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6B3" w:rsidRPr="00A31D44" w:rsidRDefault="004866B3" w:rsidP="00A77C04">
      <w:pPr>
        <w:contextualSpacing/>
        <w:rPr>
          <w:rFonts w:ascii="Times New Roman" w:hAnsi="Times New Roman"/>
          <w:sz w:val="24"/>
          <w:szCs w:val="24"/>
        </w:rPr>
      </w:pPr>
      <w:r w:rsidRPr="00A31D44">
        <w:rPr>
          <w:rFonts w:ascii="Times New Roman" w:hAnsi="Times New Roman"/>
          <w:sz w:val="24"/>
          <w:szCs w:val="24"/>
        </w:rPr>
        <w:t xml:space="preserve">Donald E. Arnette is nominated for the </w:t>
      </w:r>
      <w:r w:rsidR="00EE32CD" w:rsidRPr="00A31D44">
        <w:rPr>
          <w:rFonts w:ascii="Times New Roman" w:hAnsi="Times New Roman"/>
          <w:sz w:val="24"/>
          <w:szCs w:val="24"/>
        </w:rPr>
        <w:t>Roger W. Jones Award for</w:t>
      </w:r>
      <w:r w:rsidRPr="00A31D44">
        <w:rPr>
          <w:rFonts w:ascii="Times New Roman" w:hAnsi="Times New Roman"/>
          <w:sz w:val="24"/>
          <w:szCs w:val="24"/>
        </w:rPr>
        <w:t xml:space="preserve"> </w:t>
      </w:r>
      <w:r w:rsidR="0046359F" w:rsidRPr="00A31D44">
        <w:rPr>
          <w:rFonts w:ascii="Times New Roman" w:hAnsi="Times New Roman"/>
          <w:sz w:val="24"/>
          <w:szCs w:val="24"/>
        </w:rPr>
        <w:t xml:space="preserve">Executive </w:t>
      </w:r>
      <w:r w:rsidR="00EE32CD" w:rsidRPr="00A31D44">
        <w:rPr>
          <w:rFonts w:ascii="Times New Roman" w:hAnsi="Times New Roman"/>
          <w:sz w:val="24"/>
          <w:szCs w:val="24"/>
        </w:rPr>
        <w:t xml:space="preserve">Leadership </w:t>
      </w:r>
      <w:r w:rsidR="0046359F" w:rsidRPr="00A31D44">
        <w:rPr>
          <w:rFonts w:ascii="Times New Roman" w:hAnsi="Times New Roman"/>
          <w:sz w:val="24"/>
          <w:szCs w:val="24"/>
        </w:rPr>
        <w:t xml:space="preserve">for </w:t>
      </w:r>
      <w:r w:rsidRPr="00A31D44">
        <w:rPr>
          <w:rFonts w:ascii="Times New Roman" w:hAnsi="Times New Roman"/>
          <w:sz w:val="24"/>
          <w:szCs w:val="24"/>
        </w:rPr>
        <w:t>his exemplary leadership and management contributions to the U. S. Depar</w:t>
      </w:r>
      <w:r w:rsidR="00ED651E" w:rsidRPr="00A31D44">
        <w:rPr>
          <w:rFonts w:ascii="Times New Roman" w:hAnsi="Times New Roman"/>
          <w:sz w:val="24"/>
          <w:szCs w:val="24"/>
        </w:rPr>
        <w:t>tment of Agriculture (USDA)</w:t>
      </w:r>
      <w:r w:rsidR="004A78AC" w:rsidRPr="00A31D44">
        <w:rPr>
          <w:rFonts w:ascii="Times New Roman" w:hAnsi="Times New Roman"/>
          <w:sz w:val="24"/>
          <w:szCs w:val="24"/>
        </w:rPr>
        <w:t xml:space="preserve">, </w:t>
      </w:r>
      <w:r w:rsidRPr="00A31D44">
        <w:rPr>
          <w:rFonts w:ascii="Times New Roman" w:hAnsi="Times New Roman"/>
          <w:sz w:val="24"/>
          <w:szCs w:val="24"/>
        </w:rPr>
        <w:t xml:space="preserve">Food and Nutrition Service (FNS).  </w:t>
      </w:r>
      <w:r w:rsidR="0046359F" w:rsidRPr="00A31D44">
        <w:rPr>
          <w:rFonts w:ascii="Times New Roman" w:hAnsi="Times New Roman"/>
          <w:sz w:val="24"/>
          <w:szCs w:val="24"/>
        </w:rPr>
        <w:t>A</w:t>
      </w:r>
      <w:r w:rsidRPr="00A31D44">
        <w:rPr>
          <w:rFonts w:ascii="Times New Roman" w:hAnsi="Times New Roman"/>
          <w:sz w:val="24"/>
          <w:szCs w:val="24"/>
        </w:rPr>
        <w:t xml:space="preserve">s Deputy Administrator for Management from 2002 through mid-2004, </w:t>
      </w:r>
      <w:r w:rsidR="003B0D20" w:rsidRPr="00A31D44">
        <w:rPr>
          <w:rFonts w:ascii="Times New Roman" w:hAnsi="Times New Roman"/>
          <w:sz w:val="24"/>
          <w:szCs w:val="24"/>
        </w:rPr>
        <w:t xml:space="preserve">he supported the </w:t>
      </w:r>
      <w:r w:rsidR="004A78AC" w:rsidRPr="00A31D44">
        <w:rPr>
          <w:rFonts w:ascii="Times New Roman" w:hAnsi="Times New Roman"/>
          <w:sz w:val="24"/>
          <w:szCs w:val="24"/>
        </w:rPr>
        <w:t>o</w:t>
      </w:r>
      <w:r w:rsidR="003B0D20" w:rsidRPr="00A31D44">
        <w:rPr>
          <w:rFonts w:ascii="Times New Roman" w:hAnsi="Times New Roman"/>
          <w:sz w:val="24"/>
          <w:szCs w:val="24"/>
        </w:rPr>
        <w:t>ffice of the Food, Nutrition and Consumer Services</w:t>
      </w:r>
      <w:r w:rsidR="00A77C04">
        <w:rPr>
          <w:rFonts w:ascii="Times New Roman" w:hAnsi="Times New Roman"/>
          <w:sz w:val="24"/>
          <w:szCs w:val="24"/>
        </w:rPr>
        <w:t>’</w:t>
      </w:r>
      <w:r w:rsidR="003B0D20" w:rsidRPr="00A31D44">
        <w:rPr>
          <w:rFonts w:ascii="Times New Roman" w:hAnsi="Times New Roman"/>
          <w:sz w:val="24"/>
          <w:szCs w:val="24"/>
        </w:rPr>
        <w:t xml:space="preserve"> (FNCS) Under Secretary</w:t>
      </w:r>
      <w:r w:rsidR="007A0253" w:rsidRPr="00A31D44">
        <w:rPr>
          <w:rFonts w:ascii="Times New Roman" w:hAnsi="Times New Roman"/>
          <w:sz w:val="24"/>
          <w:szCs w:val="24"/>
        </w:rPr>
        <w:t xml:space="preserve"> and its two agency administrators</w:t>
      </w:r>
      <w:r w:rsidR="000B5A6E" w:rsidRPr="00A31D44">
        <w:rPr>
          <w:rFonts w:ascii="Times New Roman" w:hAnsi="Times New Roman"/>
          <w:sz w:val="24"/>
          <w:szCs w:val="24"/>
        </w:rPr>
        <w:t xml:space="preserve">, </w:t>
      </w:r>
      <w:r w:rsidRPr="00A31D44">
        <w:rPr>
          <w:rFonts w:ascii="Times New Roman" w:hAnsi="Times New Roman"/>
          <w:sz w:val="24"/>
          <w:szCs w:val="24"/>
        </w:rPr>
        <w:t>direct</w:t>
      </w:r>
      <w:r w:rsidR="000B5A6E" w:rsidRPr="00A31D44">
        <w:rPr>
          <w:rFonts w:ascii="Times New Roman" w:hAnsi="Times New Roman"/>
          <w:sz w:val="24"/>
          <w:szCs w:val="24"/>
        </w:rPr>
        <w:t xml:space="preserve">ing </w:t>
      </w:r>
      <w:r w:rsidRPr="00A31D44">
        <w:rPr>
          <w:rFonts w:ascii="Times New Roman" w:hAnsi="Times New Roman"/>
          <w:sz w:val="24"/>
          <w:szCs w:val="24"/>
        </w:rPr>
        <w:t>program operations in Administrative Services, Civil Rights, Human Resources, Information Technology and Property</w:t>
      </w:r>
      <w:r w:rsidR="003B0D20" w:rsidRPr="00A31D44">
        <w:rPr>
          <w:rFonts w:ascii="Times New Roman" w:hAnsi="Times New Roman"/>
          <w:sz w:val="24"/>
          <w:szCs w:val="24"/>
        </w:rPr>
        <w:t xml:space="preserve"> Management</w:t>
      </w:r>
      <w:r w:rsidR="000B5A6E" w:rsidRPr="00A31D44">
        <w:rPr>
          <w:rFonts w:ascii="Times New Roman" w:hAnsi="Times New Roman"/>
          <w:sz w:val="24"/>
          <w:szCs w:val="24"/>
        </w:rPr>
        <w:t xml:space="preserve"> that </w:t>
      </w:r>
      <w:r w:rsidR="003B0D20" w:rsidRPr="00A31D44">
        <w:rPr>
          <w:rFonts w:ascii="Times New Roman" w:hAnsi="Times New Roman"/>
          <w:sz w:val="24"/>
          <w:szCs w:val="24"/>
        </w:rPr>
        <w:t>affected</w:t>
      </w:r>
      <w:r w:rsidRPr="00A31D44">
        <w:rPr>
          <w:rFonts w:ascii="Times New Roman" w:hAnsi="Times New Roman"/>
          <w:sz w:val="24"/>
          <w:szCs w:val="24"/>
        </w:rPr>
        <w:t xml:space="preserve"> approxim</w:t>
      </w:r>
      <w:r w:rsidR="003B0D20" w:rsidRPr="00A31D44">
        <w:rPr>
          <w:rFonts w:ascii="Times New Roman" w:hAnsi="Times New Roman"/>
          <w:sz w:val="24"/>
          <w:szCs w:val="24"/>
        </w:rPr>
        <w:t>ately 1</w:t>
      </w:r>
      <w:r w:rsidR="004A78AC" w:rsidRPr="00A31D44">
        <w:rPr>
          <w:rFonts w:ascii="Times New Roman" w:hAnsi="Times New Roman"/>
          <w:sz w:val="24"/>
          <w:szCs w:val="24"/>
        </w:rPr>
        <w:t>,</w:t>
      </w:r>
      <w:r w:rsidR="003B0D20" w:rsidRPr="00A31D44">
        <w:rPr>
          <w:rFonts w:ascii="Times New Roman" w:hAnsi="Times New Roman"/>
          <w:sz w:val="24"/>
          <w:szCs w:val="24"/>
        </w:rPr>
        <w:t xml:space="preserve">600 agency employees in </w:t>
      </w:r>
      <w:r w:rsidRPr="00A31D44">
        <w:rPr>
          <w:rFonts w:ascii="Times New Roman" w:hAnsi="Times New Roman"/>
          <w:sz w:val="24"/>
          <w:szCs w:val="24"/>
        </w:rPr>
        <w:t xml:space="preserve">Headquarters and seven regional offices.  He was the principal architect behind significantly improved business practices </w:t>
      </w:r>
      <w:r w:rsidR="000B5A6E" w:rsidRPr="00A31D44">
        <w:rPr>
          <w:rFonts w:ascii="Times New Roman" w:hAnsi="Times New Roman"/>
          <w:sz w:val="24"/>
          <w:szCs w:val="24"/>
        </w:rPr>
        <w:t xml:space="preserve">which </w:t>
      </w:r>
      <w:r w:rsidRPr="00A31D44">
        <w:rPr>
          <w:rFonts w:ascii="Times New Roman" w:hAnsi="Times New Roman"/>
          <w:sz w:val="24"/>
          <w:szCs w:val="24"/>
        </w:rPr>
        <w:t xml:space="preserve">moved the Management Division to a customer-centered, modern organization that integrated systems and business process solutions.  As Regional Administrator for the FNS Southeast Region since </w:t>
      </w:r>
      <w:r w:rsidR="004A78AC" w:rsidRPr="00A31D44">
        <w:rPr>
          <w:rFonts w:ascii="Times New Roman" w:hAnsi="Times New Roman"/>
          <w:sz w:val="24"/>
          <w:szCs w:val="24"/>
        </w:rPr>
        <w:t xml:space="preserve">July </w:t>
      </w:r>
      <w:r w:rsidRPr="00A31D44">
        <w:rPr>
          <w:rFonts w:ascii="Times New Roman" w:hAnsi="Times New Roman"/>
          <w:sz w:val="24"/>
          <w:szCs w:val="24"/>
        </w:rPr>
        <w:t>2004, Mr. Arnette</w:t>
      </w:r>
      <w:r w:rsidR="003B0D20" w:rsidRPr="00A31D44">
        <w:rPr>
          <w:rFonts w:ascii="Times New Roman" w:hAnsi="Times New Roman"/>
          <w:sz w:val="24"/>
          <w:szCs w:val="24"/>
        </w:rPr>
        <w:t xml:space="preserve"> </w:t>
      </w:r>
      <w:r w:rsidR="00383DF8" w:rsidRPr="00A31D44">
        <w:rPr>
          <w:rFonts w:ascii="Times New Roman" w:hAnsi="Times New Roman"/>
          <w:sz w:val="24"/>
          <w:szCs w:val="24"/>
        </w:rPr>
        <w:t xml:space="preserve">has oversight for 15 Federal Nutrition Assistance </w:t>
      </w:r>
      <w:r w:rsidR="004A78AC" w:rsidRPr="00A31D44">
        <w:rPr>
          <w:rFonts w:ascii="Times New Roman" w:hAnsi="Times New Roman"/>
          <w:sz w:val="24"/>
          <w:szCs w:val="24"/>
        </w:rPr>
        <w:t>p</w:t>
      </w:r>
      <w:r w:rsidR="00383DF8" w:rsidRPr="00A31D44">
        <w:rPr>
          <w:rFonts w:ascii="Times New Roman" w:hAnsi="Times New Roman"/>
          <w:sz w:val="24"/>
          <w:szCs w:val="24"/>
        </w:rPr>
        <w:t xml:space="preserve">rograms serving over 22 million persons through an annual </w:t>
      </w:r>
      <w:r w:rsidR="0082054A" w:rsidRPr="00A31D44">
        <w:rPr>
          <w:rFonts w:ascii="Times New Roman" w:hAnsi="Times New Roman"/>
          <w:sz w:val="24"/>
          <w:szCs w:val="24"/>
        </w:rPr>
        <w:t xml:space="preserve">operation and program </w:t>
      </w:r>
      <w:r w:rsidR="00383DF8" w:rsidRPr="00A31D44">
        <w:rPr>
          <w:rFonts w:ascii="Times New Roman" w:hAnsi="Times New Roman"/>
          <w:sz w:val="24"/>
          <w:szCs w:val="24"/>
        </w:rPr>
        <w:t xml:space="preserve">benefits budget of $21 billon. </w:t>
      </w:r>
      <w:r w:rsidR="000E5922" w:rsidRPr="00A31D44">
        <w:rPr>
          <w:rFonts w:ascii="Times New Roman" w:hAnsi="Times New Roman"/>
          <w:sz w:val="24"/>
          <w:szCs w:val="24"/>
        </w:rPr>
        <w:t>He has forged solid working partnerships with states and other stakeholders in FNS programs</w:t>
      </w:r>
      <w:r w:rsidR="00383DF8" w:rsidRPr="00A31D44">
        <w:rPr>
          <w:rFonts w:ascii="Times New Roman" w:hAnsi="Times New Roman"/>
          <w:sz w:val="24"/>
          <w:szCs w:val="24"/>
        </w:rPr>
        <w:t xml:space="preserve"> that culminate in the successful execution of agency goals.</w:t>
      </w:r>
      <w:r w:rsidR="000E5922" w:rsidRPr="00A31D44">
        <w:rPr>
          <w:rFonts w:ascii="Times New Roman" w:hAnsi="Times New Roman"/>
          <w:sz w:val="24"/>
          <w:szCs w:val="24"/>
        </w:rPr>
        <w:t xml:space="preserve"> </w:t>
      </w:r>
      <w:r w:rsidR="00BE1219">
        <w:rPr>
          <w:rFonts w:ascii="Times New Roman" w:hAnsi="Times New Roman"/>
          <w:sz w:val="24"/>
          <w:szCs w:val="24"/>
        </w:rPr>
        <w:t xml:space="preserve"> </w:t>
      </w:r>
      <w:r w:rsidR="000E5922" w:rsidRPr="00A31D44">
        <w:rPr>
          <w:rFonts w:ascii="Times New Roman" w:hAnsi="Times New Roman"/>
          <w:sz w:val="24"/>
          <w:szCs w:val="24"/>
        </w:rPr>
        <w:t>He has built</w:t>
      </w:r>
      <w:r w:rsidR="00073EBB" w:rsidRPr="00A31D44">
        <w:rPr>
          <w:rFonts w:ascii="Times New Roman" w:hAnsi="Times New Roman"/>
          <w:sz w:val="24"/>
          <w:szCs w:val="24"/>
        </w:rPr>
        <w:t xml:space="preserve"> shared visions and saved </w:t>
      </w:r>
      <w:r w:rsidR="004A78AC" w:rsidRPr="00A31D44">
        <w:rPr>
          <w:rFonts w:ascii="Times New Roman" w:hAnsi="Times New Roman"/>
          <w:sz w:val="24"/>
          <w:szCs w:val="24"/>
        </w:rPr>
        <w:t>multi-</w:t>
      </w:r>
      <w:r w:rsidR="000E5922" w:rsidRPr="00A31D44">
        <w:rPr>
          <w:rFonts w:ascii="Times New Roman" w:hAnsi="Times New Roman"/>
          <w:sz w:val="24"/>
          <w:szCs w:val="24"/>
        </w:rPr>
        <w:t xml:space="preserve">millions of taxpayer dollars and greatly improved the integrity of federal </w:t>
      </w:r>
      <w:r w:rsidR="007A0253" w:rsidRPr="00A31D44">
        <w:rPr>
          <w:rFonts w:ascii="Times New Roman" w:hAnsi="Times New Roman"/>
          <w:sz w:val="24"/>
          <w:szCs w:val="24"/>
        </w:rPr>
        <w:t>nutrition assistance programs</w:t>
      </w:r>
      <w:r w:rsidR="00BE1219">
        <w:rPr>
          <w:rFonts w:ascii="Times New Roman" w:hAnsi="Times New Roman"/>
          <w:sz w:val="24"/>
          <w:szCs w:val="24"/>
        </w:rPr>
        <w:t xml:space="preserve">.  </w:t>
      </w:r>
      <w:r w:rsidR="007A0253" w:rsidRPr="00A31D44">
        <w:rPr>
          <w:rFonts w:ascii="Times New Roman" w:hAnsi="Times New Roman"/>
          <w:sz w:val="24"/>
          <w:szCs w:val="24"/>
        </w:rPr>
        <w:t xml:space="preserve">His record of </w:t>
      </w:r>
      <w:r w:rsidR="00F43B9C" w:rsidRPr="00A31D44">
        <w:rPr>
          <w:rFonts w:ascii="Times New Roman" w:hAnsi="Times New Roman"/>
          <w:sz w:val="24"/>
          <w:szCs w:val="24"/>
        </w:rPr>
        <w:t xml:space="preserve">exemplary leadership and </w:t>
      </w:r>
      <w:r w:rsidR="007A0253" w:rsidRPr="00A31D44">
        <w:rPr>
          <w:rFonts w:ascii="Times New Roman" w:hAnsi="Times New Roman"/>
          <w:sz w:val="24"/>
          <w:szCs w:val="24"/>
        </w:rPr>
        <w:t xml:space="preserve">success is without question. </w:t>
      </w:r>
    </w:p>
    <w:p w:rsidR="001C0066" w:rsidRPr="00A31D44" w:rsidRDefault="001C0066" w:rsidP="00A77C04">
      <w:pPr>
        <w:contextualSpacing/>
        <w:rPr>
          <w:rFonts w:ascii="Times New Roman" w:hAnsi="Times New Roman"/>
          <w:sz w:val="24"/>
          <w:szCs w:val="24"/>
        </w:rPr>
      </w:pPr>
    </w:p>
    <w:p w:rsidR="00F57341" w:rsidRPr="00A31D44" w:rsidRDefault="00F57341" w:rsidP="00A77C04">
      <w:pPr>
        <w:contextualSpacing/>
        <w:rPr>
          <w:rFonts w:ascii="Times New Roman" w:hAnsi="Times New Roman"/>
          <w:sz w:val="24"/>
          <w:szCs w:val="24"/>
          <w:u w:val="single"/>
        </w:rPr>
      </w:pPr>
      <w:r w:rsidRPr="00A31D44">
        <w:rPr>
          <w:rFonts w:ascii="Times New Roman" w:hAnsi="Times New Roman"/>
          <w:sz w:val="24"/>
          <w:szCs w:val="24"/>
          <w:u w:val="single"/>
        </w:rPr>
        <w:t>PROGRAM RESULTS</w:t>
      </w:r>
    </w:p>
    <w:p w:rsidR="001C0066" w:rsidRPr="00A31D44" w:rsidRDefault="001C0066" w:rsidP="00A77C04">
      <w:pPr>
        <w:contextualSpacing/>
        <w:rPr>
          <w:rFonts w:ascii="Times New Roman" w:hAnsi="Times New Roman"/>
          <w:sz w:val="24"/>
          <w:szCs w:val="24"/>
        </w:rPr>
      </w:pPr>
    </w:p>
    <w:p w:rsidR="004A1FFC" w:rsidRPr="00A31D44" w:rsidRDefault="00A80A91" w:rsidP="00A77C04">
      <w:pPr>
        <w:contextualSpacing/>
        <w:rPr>
          <w:rFonts w:ascii="Times New Roman" w:hAnsi="Times New Roman"/>
          <w:sz w:val="24"/>
          <w:szCs w:val="24"/>
        </w:rPr>
      </w:pPr>
      <w:r w:rsidRPr="00A31D44">
        <w:rPr>
          <w:rFonts w:ascii="Times New Roman" w:hAnsi="Times New Roman"/>
          <w:sz w:val="24"/>
          <w:szCs w:val="24"/>
        </w:rPr>
        <w:t xml:space="preserve">FNS programs are the Nation’s food safety net with the Supplemental Nutrition Assistance Program (SNAP) as its cornerstone. </w:t>
      </w:r>
      <w:r w:rsidR="00BE1219">
        <w:rPr>
          <w:rFonts w:ascii="Times New Roman" w:hAnsi="Times New Roman"/>
          <w:sz w:val="24"/>
          <w:szCs w:val="24"/>
        </w:rPr>
        <w:t xml:space="preserve"> </w:t>
      </w:r>
      <w:r w:rsidRPr="00A31D44">
        <w:rPr>
          <w:rFonts w:ascii="Times New Roman" w:hAnsi="Times New Roman"/>
          <w:sz w:val="24"/>
          <w:szCs w:val="24"/>
        </w:rPr>
        <w:t xml:space="preserve">Among the seven FNS regions, the Southeast Region serves more than 22 percent of the national SNAP caseload.  </w:t>
      </w:r>
      <w:r w:rsidR="00E853D4" w:rsidRPr="00A31D44">
        <w:rPr>
          <w:rFonts w:ascii="Times New Roman" w:hAnsi="Times New Roman"/>
          <w:sz w:val="24"/>
          <w:szCs w:val="24"/>
        </w:rPr>
        <w:t xml:space="preserve">Mr. </w:t>
      </w:r>
      <w:proofErr w:type="spellStart"/>
      <w:r w:rsidR="00E853D4" w:rsidRPr="00A31D44">
        <w:rPr>
          <w:rFonts w:ascii="Times New Roman" w:hAnsi="Times New Roman"/>
          <w:sz w:val="24"/>
          <w:szCs w:val="24"/>
        </w:rPr>
        <w:t>Arnette’s</w:t>
      </w:r>
      <w:proofErr w:type="spellEnd"/>
      <w:r w:rsidR="00E853D4" w:rsidRPr="00A31D44">
        <w:rPr>
          <w:rFonts w:ascii="Times New Roman" w:hAnsi="Times New Roman"/>
          <w:sz w:val="24"/>
          <w:szCs w:val="24"/>
        </w:rPr>
        <w:t xml:space="preserve"> resolve</w:t>
      </w:r>
      <w:r w:rsidR="008F45C7" w:rsidRPr="00A31D44">
        <w:rPr>
          <w:rFonts w:ascii="Times New Roman" w:hAnsi="Times New Roman"/>
          <w:sz w:val="24"/>
          <w:szCs w:val="24"/>
        </w:rPr>
        <w:t xml:space="preserve">, steadfastness and focus helped identify issues facing </w:t>
      </w:r>
      <w:r w:rsidR="000040CC" w:rsidRPr="00A31D44">
        <w:rPr>
          <w:rFonts w:ascii="Times New Roman" w:hAnsi="Times New Roman"/>
          <w:sz w:val="24"/>
          <w:szCs w:val="24"/>
        </w:rPr>
        <w:t xml:space="preserve">southeast </w:t>
      </w:r>
      <w:r w:rsidR="008F45C7" w:rsidRPr="00A31D44">
        <w:rPr>
          <w:rFonts w:ascii="Times New Roman" w:hAnsi="Times New Roman"/>
          <w:sz w:val="24"/>
          <w:szCs w:val="24"/>
        </w:rPr>
        <w:t xml:space="preserve">states </w:t>
      </w:r>
      <w:r w:rsidR="000040CC" w:rsidRPr="00A31D44">
        <w:rPr>
          <w:rFonts w:ascii="Times New Roman" w:hAnsi="Times New Roman"/>
          <w:sz w:val="24"/>
          <w:szCs w:val="24"/>
        </w:rPr>
        <w:t xml:space="preserve">that </w:t>
      </w:r>
      <w:r w:rsidR="00E853D4" w:rsidRPr="00A31D44">
        <w:rPr>
          <w:rFonts w:ascii="Times New Roman" w:hAnsi="Times New Roman"/>
          <w:sz w:val="24"/>
          <w:szCs w:val="24"/>
        </w:rPr>
        <w:t>manag</w:t>
      </w:r>
      <w:r w:rsidR="000040CC" w:rsidRPr="00A31D44">
        <w:rPr>
          <w:rFonts w:ascii="Times New Roman" w:hAnsi="Times New Roman"/>
          <w:sz w:val="24"/>
          <w:szCs w:val="24"/>
        </w:rPr>
        <w:t>e</w:t>
      </w:r>
      <w:r w:rsidR="00E853D4" w:rsidRPr="00A31D44">
        <w:rPr>
          <w:rFonts w:ascii="Times New Roman" w:hAnsi="Times New Roman"/>
          <w:sz w:val="24"/>
          <w:szCs w:val="24"/>
        </w:rPr>
        <w:t xml:space="preserve"> </w:t>
      </w:r>
      <w:r w:rsidR="008F45C7" w:rsidRPr="00A31D44">
        <w:rPr>
          <w:rFonts w:ascii="Times New Roman" w:hAnsi="Times New Roman"/>
          <w:sz w:val="24"/>
          <w:szCs w:val="24"/>
        </w:rPr>
        <w:t>the Supplemental Nutrition Assistance Program</w:t>
      </w:r>
      <w:r w:rsidR="000B5A6E" w:rsidRPr="00A31D44">
        <w:rPr>
          <w:rFonts w:ascii="Times New Roman" w:hAnsi="Times New Roman"/>
          <w:sz w:val="24"/>
          <w:szCs w:val="24"/>
        </w:rPr>
        <w:t xml:space="preserve">.  </w:t>
      </w:r>
      <w:r w:rsidR="000040CC" w:rsidRPr="00A31D44">
        <w:rPr>
          <w:rFonts w:ascii="Times New Roman" w:hAnsi="Times New Roman"/>
          <w:sz w:val="24"/>
          <w:szCs w:val="24"/>
        </w:rPr>
        <w:t xml:space="preserve">Due to his </w:t>
      </w:r>
      <w:r w:rsidR="000B5A6E" w:rsidRPr="00A31D44">
        <w:rPr>
          <w:rFonts w:ascii="Times New Roman" w:hAnsi="Times New Roman"/>
          <w:sz w:val="24"/>
          <w:szCs w:val="24"/>
        </w:rPr>
        <w:t xml:space="preserve">diligence and </w:t>
      </w:r>
      <w:r w:rsidR="008F45C7" w:rsidRPr="00A31D44">
        <w:rPr>
          <w:rFonts w:ascii="Times New Roman" w:hAnsi="Times New Roman"/>
          <w:sz w:val="24"/>
          <w:szCs w:val="24"/>
        </w:rPr>
        <w:t xml:space="preserve">commitment to </w:t>
      </w:r>
      <w:r w:rsidR="000B5A6E" w:rsidRPr="00A31D44">
        <w:rPr>
          <w:rFonts w:ascii="Times New Roman" w:hAnsi="Times New Roman"/>
          <w:sz w:val="24"/>
          <w:szCs w:val="24"/>
        </w:rPr>
        <w:t xml:space="preserve">the </w:t>
      </w:r>
      <w:r w:rsidR="008F45C7" w:rsidRPr="00A31D44">
        <w:rPr>
          <w:rFonts w:ascii="Times New Roman" w:hAnsi="Times New Roman"/>
          <w:sz w:val="24"/>
          <w:szCs w:val="24"/>
        </w:rPr>
        <w:t>accurate payment of SNAP benefits</w:t>
      </w:r>
      <w:r w:rsidR="000040CC" w:rsidRPr="00A31D44">
        <w:rPr>
          <w:rFonts w:ascii="Times New Roman" w:hAnsi="Times New Roman"/>
          <w:sz w:val="24"/>
          <w:szCs w:val="24"/>
        </w:rPr>
        <w:t xml:space="preserve">, he </w:t>
      </w:r>
      <w:r w:rsidR="008F45C7" w:rsidRPr="00A31D44">
        <w:rPr>
          <w:rFonts w:ascii="Times New Roman" w:hAnsi="Times New Roman"/>
          <w:sz w:val="24"/>
          <w:szCs w:val="24"/>
        </w:rPr>
        <w:t>priorit</w:t>
      </w:r>
      <w:r w:rsidR="000040CC" w:rsidRPr="00A31D44">
        <w:rPr>
          <w:rFonts w:ascii="Times New Roman" w:hAnsi="Times New Roman"/>
          <w:sz w:val="24"/>
          <w:szCs w:val="24"/>
        </w:rPr>
        <w:t>ized</w:t>
      </w:r>
      <w:r w:rsidR="008F45C7" w:rsidRPr="00A31D44">
        <w:rPr>
          <w:rFonts w:ascii="Times New Roman" w:hAnsi="Times New Roman"/>
          <w:sz w:val="24"/>
          <w:szCs w:val="24"/>
        </w:rPr>
        <w:t xml:space="preserve"> the issue of erroneous benefit payments and </w:t>
      </w:r>
      <w:r w:rsidRPr="00A31D44">
        <w:rPr>
          <w:rFonts w:ascii="Times New Roman" w:hAnsi="Times New Roman"/>
          <w:sz w:val="24"/>
          <w:szCs w:val="24"/>
        </w:rPr>
        <w:t xml:space="preserve">their </w:t>
      </w:r>
      <w:r w:rsidR="008F45C7" w:rsidRPr="00A31D44">
        <w:rPr>
          <w:rFonts w:ascii="Times New Roman" w:hAnsi="Times New Roman"/>
          <w:sz w:val="24"/>
          <w:szCs w:val="24"/>
        </w:rPr>
        <w:t xml:space="preserve">potential impact on the </w:t>
      </w:r>
      <w:r w:rsidR="000B5A6E" w:rsidRPr="00A31D44">
        <w:rPr>
          <w:rFonts w:ascii="Times New Roman" w:hAnsi="Times New Roman"/>
          <w:sz w:val="24"/>
          <w:szCs w:val="24"/>
        </w:rPr>
        <w:t xml:space="preserve">Program’s </w:t>
      </w:r>
      <w:r w:rsidR="008F45C7" w:rsidRPr="00A31D44">
        <w:rPr>
          <w:rFonts w:ascii="Times New Roman" w:hAnsi="Times New Roman"/>
          <w:sz w:val="24"/>
          <w:szCs w:val="24"/>
        </w:rPr>
        <w:t>integrity</w:t>
      </w:r>
      <w:r w:rsidR="000B5A6E" w:rsidRPr="00A31D44">
        <w:rPr>
          <w:rFonts w:ascii="Times New Roman" w:hAnsi="Times New Roman"/>
          <w:sz w:val="24"/>
          <w:szCs w:val="24"/>
        </w:rPr>
        <w:t xml:space="preserve"> which resulted in </w:t>
      </w:r>
      <w:r w:rsidR="008F45C7" w:rsidRPr="00A31D44">
        <w:rPr>
          <w:rFonts w:ascii="Times New Roman" w:hAnsi="Times New Roman"/>
          <w:sz w:val="24"/>
          <w:szCs w:val="24"/>
        </w:rPr>
        <w:t>southeast states improv</w:t>
      </w:r>
      <w:r w:rsidR="000B5A6E" w:rsidRPr="00A31D44">
        <w:rPr>
          <w:rFonts w:ascii="Times New Roman" w:hAnsi="Times New Roman"/>
          <w:sz w:val="24"/>
          <w:szCs w:val="24"/>
        </w:rPr>
        <w:t xml:space="preserve">ing </w:t>
      </w:r>
      <w:r w:rsidR="008F45C7" w:rsidRPr="00A31D44">
        <w:rPr>
          <w:rFonts w:ascii="Times New Roman" w:hAnsi="Times New Roman"/>
          <w:sz w:val="24"/>
          <w:szCs w:val="24"/>
        </w:rPr>
        <w:t xml:space="preserve">their combined payment accuracy rates from </w:t>
      </w:r>
      <w:r w:rsidR="004558FA" w:rsidRPr="00A31D44">
        <w:rPr>
          <w:rFonts w:ascii="Times New Roman" w:hAnsi="Times New Roman"/>
          <w:sz w:val="24"/>
          <w:szCs w:val="24"/>
        </w:rPr>
        <w:t>94.09</w:t>
      </w:r>
      <w:r w:rsidR="008F45C7" w:rsidRPr="00A31D44">
        <w:rPr>
          <w:rFonts w:ascii="Times New Roman" w:hAnsi="Times New Roman"/>
          <w:sz w:val="24"/>
          <w:szCs w:val="24"/>
        </w:rPr>
        <w:t xml:space="preserve">% in FY 2006 to </w:t>
      </w:r>
      <w:r w:rsidR="004558FA" w:rsidRPr="00A31D44">
        <w:rPr>
          <w:rFonts w:ascii="Times New Roman" w:hAnsi="Times New Roman"/>
          <w:sz w:val="24"/>
          <w:szCs w:val="24"/>
        </w:rPr>
        <w:t xml:space="preserve">97.41% in FY 2010.  </w:t>
      </w:r>
      <w:r w:rsidR="004A1FFC" w:rsidRPr="00A31D44">
        <w:rPr>
          <w:rFonts w:ascii="Times New Roman" w:hAnsi="Times New Roman"/>
          <w:sz w:val="24"/>
          <w:szCs w:val="24"/>
        </w:rPr>
        <w:t xml:space="preserve">Mr. </w:t>
      </w:r>
      <w:proofErr w:type="spellStart"/>
      <w:r w:rsidR="004A1FFC" w:rsidRPr="00A31D44">
        <w:rPr>
          <w:rFonts w:ascii="Times New Roman" w:hAnsi="Times New Roman"/>
          <w:sz w:val="24"/>
          <w:szCs w:val="24"/>
        </w:rPr>
        <w:t>Arnette’s</w:t>
      </w:r>
      <w:proofErr w:type="spellEnd"/>
      <w:r w:rsidR="004A1FFC" w:rsidRPr="00A31D44">
        <w:rPr>
          <w:rFonts w:ascii="Times New Roman" w:hAnsi="Times New Roman"/>
          <w:sz w:val="24"/>
          <w:szCs w:val="24"/>
        </w:rPr>
        <w:t xml:space="preserve"> region has had the highest payment accuracy rate for three consecutive years </w:t>
      </w:r>
      <w:r w:rsidR="000B5A6E" w:rsidRPr="00A31D44">
        <w:rPr>
          <w:rFonts w:ascii="Times New Roman" w:hAnsi="Times New Roman"/>
          <w:sz w:val="24"/>
          <w:szCs w:val="24"/>
        </w:rPr>
        <w:t xml:space="preserve">among </w:t>
      </w:r>
      <w:r w:rsidR="004A1FFC" w:rsidRPr="00A31D44">
        <w:rPr>
          <w:rFonts w:ascii="Times New Roman" w:hAnsi="Times New Roman"/>
          <w:sz w:val="24"/>
          <w:szCs w:val="24"/>
        </w:rPr>
        <w:t>all FNS regions.  His efforts enhanced the Program’s image</w:t>
      </w:r>
      <w:r w:rsidR="000040CC" w:rsidRPr="00A31D44">
        <w:rPr>
          <w:rFonts w:ascii="Times New Roman" w:hAnsi="Times New Roman"/>
          <w:sz w:val="24"/>
          <w:szCs w:val="24"/>
        </w:rPr>
        <w:t xml:space="preserve"> and </w:t>
      </w:r>
      <w:r w:rsidR="004A1FFC" w:rsidRPr="00A31D44">
        <w:rPr>
          <w:rFonts w:ascii="Times New Roman" w:hAnsi="Times New Roman"/>
          <w:sz w:val="24"/>
          <w:szCs w:val="24"/>
        </w:rPr>
        <w:t xml:space="preserve">combated fraud, waste and abuse.  The Region’s cumulative accurate payment of client benefits led to a cost savings </w:t>
      </w:r>
      <w:r w:rsidR="000D5125" w:rsidRPr="00A31D44">
        <w:rPr>
          <w:rFonts w:ascii="Times New Roman" w:hAnsi="Times New Roman"/>
          <w:sz w:val="24"/>
          <w:szCs w:val="24"/>
        </w:rPr>
        <w:t>exceeding $2</w:t>
      </w:r>
      <w:r w:rsidR="00FC7B78" w:rsidRPr="00A31D44">
        <w:rPr>
          <w:rFonts w:ascii="Times New Roman" w:hAnsi="Times New Roman"/>
          <w:sz w:val="24"/>
          <w:szCs w:val="24"/>
        </w:rPr>
        <w:t>1</w:t>
      </w:r>
      <w:r w:rsidR="000D5125" w:rsidRPr="00A31D44">
        <w:rPr>
          <w:rFonts w:ascii="Times New Roman" w:hAnsi="Times New Roman"/>
          <w:sz w:val="24"/>
          <w:szCs w:val="24"/>
        </w:rPr>
        <w:t xml:space="preserve">4 million </w:t>
      </w:r>
      <w:r w:rsidR="004A1FFC" w:rsidRPr="00A31D44">
        <w:rPr>
          <w:rFonts w:ascii="Times New Roman" w:hAnsi="Times New Roman"/>
          <w:sz w:val="24"/>
          <w:szCs w:val="24"/>
        </w:rPr>
        <w:t xml:space="preserve">in taxpayer dollars between FY 2006 – </w:t>
      </w:r>
      <w:r w:rsidR="000040CC" w:rsidRPr="00A31D44">
        <w:rPr>
          <w:rFonts w:ascii="Times New Roman" w:hAnsi="Times New Roman"/>
          <w:sz w:val="24"/>
          <w:szCs w:val="24"/>
        </w:rPr>
        <w:t xml:space="preserve">FY </w:t>
      </w:r>
      <w:r w:rsidR="004A1FFC" w:rsidRPr="00A31D44">
        <w:rPr>
          <w:rFonts w:ascii="Times New Roman" w:hAnsi="Times New Roman"/>
          <w:sz w:val="24"/>
          <w:szCs w:val="24"/>
        </w:rPr>
        <w:t xml:space="preserve">2010.  </w:t>
      </w:r>
      <w:r w:rsidR="004558FA" w:rsidRPr="00A31D44">
        <w:rPr>
          <w:rFonts w:ascii="Times New Roman" w:hAnsi="Times New Roman"/>
          <w:sz w:val="24"/>
          <w:szCs w:val="24"/>
        </w:rPr>
        <w:t>Most noteworthy,</w:t>
      </w:r>
      <w:r w:rsidR="00382711" w:rsidRPr="00A31D44">
        <w:rPr>
          <w:rFonts w:ascii="Times New Roman" w:hAnsi="Times New Roman"/>
          <w:sz w:val="24"/>
          <w:szCs w:val="24"/>
        </w:rPr>
        <w:t xml:space="preserve"> is</w:t>
      </w:r>
      <w:r w:rsidR="004558FA" w:rsidRPr="00A31D44">
        <w:rPr>
          <w:rFonts w:ascii="Times New Roman" w:hAnsi="Times New Roman"/>
          <w:sz w:val="24"/>
          <w:szCs w:val="24"/>
        </w:rPr>
        <w:t xml:space="preserve"> Florida</w:t>
      </w:r>
      <w:r w:rsidR="00382711" w:rsidRPr="00A31D44">
        <w:rPr>
          <w:rFonts w:ascii="Times New Roman" w:hAnsi="Times New Roman"/>
          <w:sz w:val="24"/>
          <w:szCs w:val="24"/>
        </w:rPr>
        <w:t xml:space="preserve">’s attainment of </w:t>
      </w:r>
      <w:r w:rsidR="004558FA" w:rsidRPr="00A31D44">
        <w:rPr>
          <w:rFonts w:ascii="Times New Roman" w:hAnsi="Times New Roman"/>
          <w:sz w:val="24"/>
          <w:szCs w:val="24"/>
        </w:rPr>
        <w:t>an unprecedented payment accuracy rate of 99.15% in FY</w:t>
      </w:r>
      <w:r w:rsidR="000D4E61" w:rsidRPr="00A31D44">
        <w:rPr>
          <w:rFonts w:ascii="Times New Roman" w:hAnsi="Times New Roman"/>
          <w:sz w:val="24"/>
          <w:szCs w:val="24"/>
        </w:rPr>
        <w:t xml:space="preserve"> 2008</w:t>
      </w:r>
      <w:r w:rsidR="000040CC" w:rsidRPr="00A31D44">
        <w:rPr>
          <w:rFonts w:ascii="Times New Roman" w:hAnsi="Times New Roman"/>
          <w:sz w:val="24"/>
          <w:szCs w:val="24"/>
        </w:rPr>
        <w:t xml:space="preserve">; </w:t>
      </w:r>
      <w:r w:rsidR="000D4E61" w:rsidRPr="00A31D44">
        <w:rPr>
          <w:rFonts w:ascii="Times New Roman" w:hAnsi="Times New Roman"/>
          <w:sz w:val="24"/>
          <w:szCs w:val="24"/>
        </w:rPr>
        <w:t>99.30% in FY 2009</w:t>
      </w:r>
      <w:r w:rsidR="000040CC" w:rsidRPr="00A31D44">
        <w:rPr>
          <w:rFonts w:ascii="Times New Roman" w:hAnsi="Times New Roman"/>
          <w:sz w:val="24"/>
          <w:szCs w:val="24"/>
        </w:rPr>
        <w:t xml:space="preserve">, </w:t>
      </w:r>
      <w:r w:rsidR="000D4E61" w:rsidRPr="00A31D44">
        <w:rPr>
          <w:rFonts w:ascii="Times New Roman" w:hAnsi="Times New Roman"/>
          <w:sz w:val="24"/>
          <w:szCs w:val="24"/>
        </w:rPr>
        <w:t>and 99.</w:t>
      </w:r>
      <w:r w:rsidR="007E0F50" w:rsidRPr="00A31D44">
        <w:rPr>
          <w:rFonts w:ascii="Times New Roman" w:hAnsi="Times New Roman"/>
          <w:sz w:val="24"/>
          <w:szCs w:val="24"/>
        </w:rPr>
        <w:t>22</w:t>
      </w:r>
      <w:r w:rsidR="000D5125" w:rsidRPr="00A31D44">
        <w:rPr>
          <w:rFonts w:ascii="Times New Roman" w:hAnsi="Times New Roman"/>
          <w:sz w:val="24"/>
          <w:szCs w:val="24"/>
        </w:rPr>
        <w:t>%</w:t>
      </w:r>
      <w:r w:rsidR="000D4E61" w:rsidRPr="00A31D44">
        <w:rPr>
          <w:rFonts w:ascii="Times New Roman" w:hAnsi="Times New Roman"/>
          <w:sz w:val="24"/>
          <w:szCs w:val="24"/>
        </w:rPr>
        <w:t xml:space="preserve"> in FY 2010 placing </w:t>
      </w:r>
      <w:r w:rsidRPr="00A31D44">
        <w:rPr>
          <w:rFonts w:ascii="Times New Roman" w:hAnsi="Times New Roman"/>
          <w:sz w:val="24"/>
          <w:szCs w:val="24"/>
        </w:rPr>
        <w:t>Florida</w:t>
      </w:r>
      <w:r w:rsidR="000D4E61" w:rsidRPr="00A31D44">
        <w:rPr>
          <w:rFonts w:ascii="Times New Roman" w:hAnsi="Times New Roman"/>
          <w:sz w:val="24"/>
          <w:szCs w:val="24"/>
        </w:rPr>
        <w:t xml:space="preserve"> in the enviable position of having </w:t>
      </w:r>
      <w:r w:rsidRPr="00A31D44">
        <w:rPr>
          <w:rFonts w:ascii="Times New Roman" w:hAnsi="Times New Roman"/>
          <w:sz w:val="24"/>
          <w:szCs w:val="24"/>
        </w:rPr>
        <w:t xml:space="preserve">achieved </w:t>
      </w:r>
      <w:r w:rsidR="000D4E61" w:rsidRPr="00A31D44">
        <w:rPr>
          <w:rFonts w:ascii="Times New Roman" w:hAnsi="Times New Roman"/>
          <w:sz w:val="24"/>
          <w:szCs w:val="24"/>
        </w:rPr>
        <w:t xml:space="preserve">the highest Payment Accuracy rates </w:t>
      </w:r>
      <w:r w:rsidR="004A1FFC" w:rsidRPr="00A31D44">
        <w:rPr>
          <w:rFonts w:ascii="Times New Roman" w:hAnsi="Times New Roman"/>
          <w:sz w:val="24"/>
          <w:szCs w:val="24"/>
        </w:rPr>
        <w:t>in the nation</w:t>
      </w:r>
      <w:r w:rsidR="000D4E61" w:rsidRPr="00A31D44">
        <w:rPr>
          <w:rFonts w:ascii="Times New Roman" w:hAnsi="Times New Roman"/>
          <w:sz w:val="24"/>
          <w:szCs w:val="24"/>
        </w:rPr>
        <w:t xml:space="preserve">.  By </w:t>
      </w:r>
      <w:r w:rsidR="00C43F22" w:rsidRPr="00A31D44">
        <w:rPr>
          <w:rFonts w:ascii="Times New Roman" w:hAnsi="Times New Roman"/>
          <w:sz w:val="24"/>
          <w:szCs w:val="24"/>
        </w:rPr>
        <w:t xml:space="preserve">a </w:t>
      </w:r>
      <w:r w:rsidR="000D4E61" w:rsidRPr="00A31D44">
        <w:rPr>
          <w:rFonts w:ascii="Times New Roman" w:hAnsi="Times New Roman"/>
          <w:sz w:val="24"/>
          <w:szCs w:val="24"/>
        </w:rPr>
        <w:t xml:space="preserve">letter dated September 17, 2010, USDA Secretary </w:t>
      </w:r>
      <w:proofErr w:type="spellStart"/>
      <w:r w:rsidR="000D4E61" w:rsidRPr="00A31D44">
        <w:rPr>
          <w:rFonts w:ascii="Times New Roman" w:hAnsi="Times New Roman"/>
          <w:sz w:val="24"/>
          <w:szCs w:val="24"/>
        </w:rPr>
        <w:t>Vilsack</w:t>
      </w:r>
      <w:proofErr w:type="spellEnd"/>
      <w:r w:rsidR="000D4E61" w:rsidRPr="00A31D44">
        <w:rPr>
          <w:rFonts w:ascii="Times New Roman" w:hAnsi="Times New Roman"/>
          <w:sz w:val="24"/>
          <w:szCs w:val="24"/>
        </w:rPr>
        <w:t xml:space="preserve"> personally recognized and applauded Florida’s achievement stating </w:t>
      </w:r>
      <w:r w:rsidRPr="00A31D44">
        <w:rPr>
          <w:rFonts w:ascii="Times New Roman" w:hAnsi="Times New Roman"/>
          <w:sz w:val="24"/>
          <w:szCs w:val="24"/>
        </w:rPr>
        <w:t xml:space="preserve">in </w:t>
      </w:r>
      <w:r w:rsidR="000D4E61" w:rsidRPr="00A31D44">
        <w:rPr>
          <w:rFonts w:ascii="Times New Roman" w:hAnsi="Times New Roman"/>
          <w:sz w:val="24"/>
          <w:szCs w:val="24"/>
        </w:rPr>
        <w:t>part, “Florida’s Department of Children and Families has led the nation this Year….in the SNAP (Supplemental Nutrition Assistance Program)…by achieving the highest rate of program eligibility accuracy in the United States.”</w:t>
      </w:r>
      <w:r w:rsidR="0045519A" w:rsidRPr="00A31D44">
        <w:rPr>
          <w:rFonts w:ascii="Times New Roman" w:hAnsi="Times New Roman"/>
          <w:sz w:val="24"/>
          <w:szCs w:val="24"/>
        </w:rPr>
        <w:t xml:space="preserve"> </w:t>
      </w:r>
      <w:r w:rsidR="00201EB8" w:rsidRPr="00A31D44">
        <w:rPr>
          <w:rFonts w:ascii="Times New Roman" w:hAnsi="Times New Roman"/>
          <w:sz w:val="24"/>
          <w:szCs w:val="24"/>
        </w:rPr>
        <w:t xml:space="preserve">  </w:t>
      </w:r>
    </w:p>
    <w:p w:rsidR="001C0066" w:rsidRPr="00A31D44" w:rsidRDefault="001C0066" w:rsidP="00A77C04">
      <w:pPr>
        <w:contextualSpacing/>
        <w:rPr>
          <w:rFonts w:ascii="Times New Roman" w:hAnsi="Times New Roman"/>
          <w:sz w:val="24"/>
          <w:szCs w:val="24"/>
        </w:rPr>
      </w:pPr>
    </w:p>
    <w:p w:rsidR="00B01ED6" w:rsidRPr="00A31D44" w:rsidRDefault="00DB5190" w:rsidP="00A77C04">
      <w:pPr>
        <w:contextualSpacing/>
        <w:rPr>
          <w:rFonts w:ascii="Times New Roman" w:hAnsi="Times New Roman"/>
          <w:sz w:val="24"/>
          <w:szCs w:val="24"/>
        </w:rPr>
      </w:pPr>
      <w:r w:rsidRPr="00A31D44">
        <w:rPr>
          <w:rFonts w:ascii="Times New Roman" w:hAnsi="Times New Roman"/>
          <w:sz w:val="24"/>
          <w:szCs w:val="24"/>
        </w:rPr>
        <w:t xml:space="preserve">The </w:t>
      </w:r>
      <w:r w:rsidR="00BE1219">
        <w:rPr>
          <w:rFonts w:ascii="Times New Roman" w:hAnsi="Times New Roman"/>
          <w:sz w:val="24"/>
          <w:szCs w:val="24"/>
        </w:rPr>
        <w:t>N</w:t>
      </w:r>
      <w:r w:rsidRPr="00A31D44">
        <w:rPr>
          <w:rFonts w:ascii="Times New Roman" w:hAnsi="Times New Roman"/>
          <w:sz w:val="24"/>
          <w:szCs w:val="24"/>
        </w:rPr>
        <w:t xml:space="preserve">ation’s </w:t>
      </w:r>
      <w:r w:rsidR="0094767E" w:rsidRPr="00A31D44">
        <w:rPr>
          <w:rFonts w:ascii="Times New Roman" w:hAnsi="Times New Roman"/>
          <w:sz w:val="24"/>
          <w:szCs w:val="24"/>
        </w:rPr>
        <w:t xml:space="preserve">recent </w:t>
      </w:r>
      <w:r w:rsidRPr="00A31D44">
        <w:rPr>
          <w:rFonts w:ascii="Times New Roman" w:hAnsi="Times New Roman"/>
          <w:sz w:val="24"/>
          <w:szCs w:val="24"/>
        </w:rPr>
        <w:t xml:space="preserve">economic downturn </w:t>
      </w:r>
      <w:r w:rsidR="000D5125" w:rsidRPr="00A31D44">
        <w:rPr>
          <w:rFonts w:ascii="Times New Roman" w:hAnsi="Times New Roman"/>
          <w:sz w:val="24"/>
          <w:szCs w:val="24"/>
        </w:rPr>
        <w:t xml:space="preserve">caused </w:t>
      </w:r>
      <w:r w:rsidRPr="00A31D44">
        <w:rPr>
          <w:rFonts w:ascii="Times New Roman" w:hAnsi="Times New Roman"/>
          <w:sz w:val="24"/>
          <w:szCs w:val="24"/>
        </w:rPr>
        <w:t xml:space="preserve">a </w:t>
      </w:r>
      <w:r w:rsidR="00201EB8" w:rsidRPr="00A31D44">
        <w:rPr>
          <w:rFonts w:ascii="Times New Roman" w:hAnsi="Times New Roman"/>
          <w:sz w:val="24"/>
          <w:szCs w:val="24"/>
        </w:rPr>
        <w:t>surge in the number of persons participating in</w:t>
      </w:r>
      <w:r w:rsidR="00A80A91" w:rsidRPr="00A31D44">
        <w:rPr>
          <w:rFonts w:ascii="Times New Roman" w:hAnsi="Times New Roman"/>
          <w:sz w:val="24"/>
          <w:szCs w:val="24"/>
        </w:rPr>
        <w:t xml:space="preserve"> the S</w:t>
      </w:r>
      <w:r w:rsidR="00BE1219">
        <w:rPr>
          <w:rFonts w:ascii="Times New Roman" w:hAnsi="Times New Roman"/>
          <w:sz w:val="24"/>
          <w:szCs w:val="24"/>
        </w:rPr>
        <w:t>NAP</w:t>
      </w:r>
      <w:r w:rsidR="000D5125" w:rsidRPr="00A31D44">
        <w:rPr>
          <w:rFonts w:ascii="Times New Roman" w:hAnsi="Times New Roman"/>
          <w:sz w:val="24"/>
          <w:szCs w:val="24"/>
        </w:rPr>
        <w:t xml:space="preserve"> </w:t>
      </w:r>
      <w:r w:rsidR="00BE1219">
        <w:rPr>
          <w:rFonts w:ascii="Times New Roman" w:hAnsi="Times New Roman"/>
          <w:sz w:val="24"/>
          <w:szCs w:val="24"/>
        </w:rPr>
        <w:t xml:space="preserve">program </w:t>
      </w:r>
      <w:r w:rsidR="000D5125" w:rsidRPr="00A31D44">
        <w:rPr>
          <w:rFonts w:ascii="Times New Roman" w:hAnsi="Times New Roman"/>
          <w:sz w:val="24"/>
          <w:szCs w:val="24"/>
        </w:rPr>
        <w:t xml:space="preserve">and </w:t>
      </w:r>
      <w:r w:rsidR="00201EB8" w:rsidRPr="00A31D44">
        <w:rPr>
          <w:rFonts w:ascii="Times New Roman" w:hAnsi="Times New Roman"/>
          <w:sz w:val="24"/>
          <w:szCs w:val="24"/>
        </w:rPr>
        <w:t xml:space="preserve">automatically </w:t>
      </w:r>
      <w:r w:rsidR="00A80A91" w:rsidRPr="00A31D44">
        <w:rPr>
          <w:rFonts w:ascii="Times New Roman" w:hAnsi="Times New Roman"/>
          <w:sz w:val="24"/>
          <w:szCs w:val="24"/>
        </w:rPr>
        <w:t xml:space="preserve">caused </w:t>
      </w:r>
      <w:r w:rsidR="00BE2104" w:rsidRPr="00A31D44">
        <w:rPr>
          <w:rFonts w:ascii="Times New Roman" w:hAnsi="Times New Roman"/>
          <w:sz w:val="24"/>
          <w:szCs w:val="24"/>
        </w:rPr>
        <w:t>families</w:t>
      </w:r>
      <w:r w:rsidR="003A2491" w:rsidRPr="00A31D44">
        <w:rPr>
          <w:rFonts w:ascii="Times New Roman" w:hAnsi="Times New Roman"/>
          <w:sz w:val="24"/>
          <w:szCs w:val="24"/>
        </w:rPr>
        <w:t xml:space="preserve"> with school age</w:t>
      </w:r>
      <w:r w:rsidR="00BE2104" w:rsidRPr="00A31D44">
        <w:rPr>
          <w:rFonts w:ascii="Times New Roman" w:hAnsi="Times New Roman"/>
          <w:sz w:val="24"/>
          <w:szCs w:val="24"/>
        </w:rPr>
        <w:t xml:space="preserve"> children</w:t>
      </w:r>
      <w:r w:rsidR="00A80A91" w:rsidRPr="00A31D44">
        <w:rPr>
          <w:rFonts w:ascii="Times New Roman" w:hAnsi="Times New Roman"/>
          <w:sz w:val="24"/>
          <w:szCs w:val="24"/>
        </w:rPr>
        <w:t xml:space="preserve"> to qualify for </w:t>
      </w:r>
      <w:r w:rsidR="00BE2104" w:rsidRPr="00A31D44">
        <w:rPr>
          <w:rFonts w:ascii="Times New Roman" w:hAnsi="Times New Roman"/>
          <w:sz w:val="24"/>
          <w:szCs w:val="24"/>
        </w:rPr>
        <w:t>free school breakfast and lunch through Direct Certification.  Recognizing t</w:t>
      </w:r>
      <w:r w:rsidRPr="00A31D44">
        <w:rPr>
          <w:rFonts w:ascii="Times New Roman" w:hAnsi="Times New Roman"/>
          <w:sz w:val="24"/>
          <w:szCs w:val="24"/>
        </w:rPr>
        <w:t xml:space="preserve">hat 50% of SNAP </w:t>
      </w:r>
      <w:r w:rsidR="007619D5" w:rsidRPr="00A31D44">
        <w:rPr>
          <w:rFonts w:ascii="Times New Roman" w:hAnsi="Times New Roman"/>
          <w:sz w:val="24"/>
          <w:szCs w:val="24"/>
        </w:rPr>
        <w:t>participants are</w:t>
      </w:r>
      <w:r w:rsidR="00BE2104" w:rsidRPr="00A31D44">
        <w:rPr>
          <w:rFonts w:ascii="Times New Roman" w:hAnsi="Times New Roman"/>
          <w:sz w:val="24"/>
          <w:szCs w:val="24"/>
        </w:rPr>
        <w:t xml:space="preserve"> children</w:t>
      </w:r>
      <w:r w:rsidRPr="00A31D44">
        <w:rPr>
          <w:rFonts w:ascii="Times New Roman" w:hAnsi="Times New Roman"/>
          <w:sz w:val="24"/>
          <w:szCs w:val="24"/>
        </w:rPr>
        <w:t xml:space="preserve"> </w:t>
      </w:r>
      <w:r w:rsidR="00110F2B" w:rsidRPr="00A31D44">
        <w:rPr>
          <w:rFonts w:ascii="Times New Roman" w:hAnsi="Times New Roman"/>
          <w:sz w:val="24"/>
          <w:szCs w:val="24"/>
        </w:rPr>
        <w:t xml:space="preserve">eligible </w:t>
      </w:r>
      <w:r w:rsidRPr="00A31D44">
        <w:rPr>
          <w:rFonts w:ascii="Times New Roman" w:hAnsi="Times New Roman"/>
          <w:sz w:val="24"/>
          <w:szCs w:val="24"/>
        </w:rPr>
        <w:t xml:space="preserve">for free school breakfast and lunch, </w:t>
      </w:r>
      <w:r w:rsidR="000D5125" w:rsidRPr="00A31D44">
        <w:rPr>
          <w:rFonts w:ascii="Times New Roman" w:hAnsi="Times New Roman"/>
          <w:sz w:val="24"/>
          <w:szCs w:val="24"/>
        </w:rPr>
        <w:t xml:space="preserve">Mr. Arnette </w:t>
      </w:r>
      <w:r w:rsidR="00A17630" w:rsidRPr="00A31D44">
        <w:rPr>
          <w:rFonts w:ascii="Times New Roman" w:hAnsi="Times New Roman"/>
          <w:sz w:val="24"/>
          <w:szCs w:val="24"/>
        </w:rPr>
        <w:t xml:space="preserve">met with </w:t>
      </w:r>
      <w:r w:rsidR="000D5125" w:rsidRPr="00A31D44">
        <w:rPr>
          <w:rFonts w:ascii="Times New Roman" w:hAnsi="Times New Roman"/>
          <w:sz w:val="24"/>
          <w:szCs w:val="24"/>
        </w:rPr>
        <w:t xml:space="preserve">the </w:t>
      </w:r>
      <w:r w:rsidR="0047317C" w:rsidRPr="00A31D44">
        <w:rPr>
          <w:rFonts w:ascii="Times New Roman" w:hAnsi="Times New Roman"/>
          <w:sz w:val="24"/>
          <w:szCs w:val="24"/>
        </w:rPr>
        <w:t>r</w:t>
      </w:r>
      <w:r w:rsidR="000D5125" w:rsidRPr="00A31D44">
        <w:rPr>
          <w:rFonts w:ascii="Times New Roman" w:hAnsi="Times New Roman"/>
          <w:sz w:val="24"/>
          <w:szCs w:val="24"/>
        </w:rPr>
        <w:t>egion’s state C</w:t>
      </w:r>
      <w:r w:rsidR="00110F2B" w:rsidRPr="00A31D44">
        <w:rPr>
          <w:rFonts w:ascii="Times New Roman" w:hAnsi="Times New Roman"/>
          <w:sz w:val="24"/>
          <w:szCs w:val="24"/>
        </w:rPr>
        <w:t xml:space="preserve">ommissioners for </w:t>
      </w:r>
      <w:r w:rsidR="00A17630" w:rsidRPr="00A31D44">
        <w:rPr>
          <w:rFonts w:ascii="Times New Roman" w:hAnsi="Times New Roman"/>
          <w:sz w:val="24"/>
          <w:szCs w:val="24"/>
        </w:rPr>
        <w:t xml:space="preserve">SNAP and </w:t>
      </w:r>
      <w:r w:rsidR="00110F2B" w:rsidRPr="00A31D44">
        <w:rPr>
          <w:rFonts w:ascii="Times New Roman" w:hAnsi="Times New Roman"/>
          <w:sz w:val="24"/>
          <w:szCs w:val="24"/>
        </w:rPr>
        <w:t xml:space="preserve">the </w:t>
      </w:r>
      <w:r w:rsidR="00A17630" w:rsidRPr="00A31D44">
        <w:rPr>
          <w:rFonts w:ascii="Times New Roman" w:hAnsi="Times New Roman"/>
          <w:sz w:val="24"/>
          <w:szCs w:val="24"/>
        </w:rPr>
        <w:t xml:space="preserve">Department of Education </w:t>
      </w:r>
      <w:r w:rsidRPr="00A31D44">
        <w:rPr>
          <w:rFonts w:ascii="Times New Roman" w:hAnsi="Times New Roman"/>
          <w:sz w:val="24"/>
          <w:szCs w:val="24"/>
        </w:rPr>
        <w:t>and</w:t>
      </w:r>
      <w:r w:rsidR="00A17630" w:rsidRPr="00A31D44">
        <w:rPr>
          <w:rFonts w:ascii="Times New Roman" w:hAnsi="Times New Roman"/>
          <w:sz w:val="24"/>
          <w:szCs w:val="24"/>
        </w:rPr>
        <w:t xml:space="preserve"> secured their </w:t>
      </w:r>
      <w:r w:rsidR="00A17630" w:rsidRPr="00A31D44">
        <w:rPr>
          <w:rFonts w:ascii="Times New Roman" w:hAnsi="Times New Roman"/>
          <w:sz w:val="24"/>
          <w:szCs w:val="24"/>
        </w:rPr>
        <w:lastRenderedPageBreak/>
        <w:t>support</w:t>
      </w:r>
      <w:r w:rsidR="0014599F" w:rsidRPr="00A31D44">
        <w:rPr>
          <w:rFonts w:ascii="Times New Roman" w:hAnsi="Times New Roman"/>
          <w:sz w:val="24"/>
          <w:szCs w:val="24"/>
        </w:rPr>
        <w:t xml:space="preserve"> to perform Direct C</w:t>
      </w:r>
      <w:r w:rsidR="00A17630" w:rsidRPr="00A31D44">
        <w:rPr>
          <w:rFonts w:ascii="Times New Roman" w:hAnsi="Times New Roman"/>
          <w:sz w:val="24"/>
          <w:szCs w:val="24"/>
        </w:rPr>
        <w:t xml:space="preserve">ertification </w:t>
      </w:r>
      <w:r w:rsidR="004A1FFC" w:rsidRPr="00A31D44">
        <w:rPr>
          <w:rFonts w:ascii="Times New Roman" w:hAnsi="Times New Roman"/>
          <w:sz w:val="24"/>
          <w:szCs w:val="24"/>
        </w:rPr>
        <w:t>more frequently.</w:t>
      </w:r>
      <w:r w:rsidR="00A17630" w:rsidRPr="00A31D44">
        <w:rPr>
          <w:rFonts w:ascii="Times New Roman" w:hAnsi="Times New Roman"/>
          <w:sz w:val="24"/>
          <w:szCs w:val="24"/>
        </w:rPr>
        <w:t xml:space="preserve">  His appeal to leadership in </w:t>
      </w:r>
      <w:r w:rsidR="00BE2104" w:rsidRPr="00A31D44">
        <w:rPr>
          <w:rFonts w:ascii="Times New Roman" w:hAnsi="Times New Roman"/>
          <w:sz w:val="24"/>
          <w:szCs w:val="24"/>
        </w:rPr>
        <w:t xml:space="preserve">Alabama, Florida and South Carolina </w:t>
      </w:r>
      <w:r w:rsidR="00A17630" w:rsidRPr="00A31D44">
        <w:rPr>
          <w:rFonts w:ascii="Times New Roman" w:hAnsi="Times New Roman"/>
          <w:sz w:val="24"/>
          <w:szCs w:val="24"/>
        </w:rPr>
        <w:t xml:space="preserve">is </w:t>
      </w:r>
      <w:r w:rsidR="00110F2B" w:rsidRPr="00A31D44">
        <w:rPr>
          <w:rFonts w:ascii="Times New Roman" w:hAnsi="Times New Roman"/>
          <w:sz w:val="24"/>
          <w:szCs w:val="24"/>
        </w:rPr>
        <w:t xml:space="preserve">striking </w:t>
      </w:r>
      <w:r w:rsidR="00A17630" w:rsidRPr="00A31D44">
        <w:rPr>
          <w:rFonts w:ascii="Times New Roman" w:hAnsi="Times New Roman"/>
          <w:sz w:val="24"/>
          <w:szCs w:val="24"/>
        </w:rPr>
        <w:t>because th</w:t>
      </w:r>
      <w:r w:rsidR="00110F2B" w:rsidRPr="00A31D44">
        <w:rPr>
          <w:rFonts w:ascii="Times New Roman" w:hAnsi="Times New Roman"/>
          <w:sz w:val="24"/>
          <w:szCs w:val="24"/>
        </w:rPr>
        <w:t xml:space="preserve">ose states </w:t>
      </w:r>
      <w:r w:rsidR="00BE2104" w:rsidRPr="00A31D44">
        <w:rPr>
          <w:rFonts w:ascii="Times New Roman" w:hAnsi="Times New Roman"/>
          <w:sz w:val="24"/>
          <w:szCs w:val="24"/>
        </w:rPr>
        <w:t xml:space="preserve">only performed </w:t>
      </w:r>
      <w:r w:rsidR="0014599F" w:rsidRPr="00A31D44">
        <w:rPr>
          <w:rFonts w:ascii="Times New Roman" w:hAnsi="Times New Roman"/>
          <w:sz w:val="24"/>
          <w:szCs w:val="24"/>
        </w:rPr>
        <w:t xml:space="preserve">required </w:t>
      </w:r>
      <w:r w:rsidR="000D5125" w:rsidRPr="00A31D44">
        <w:rPr>
          <w:rFonts w:ascii="Times New Roman" w:hAnsi="Times New Roman"/>
          <w:sz w:val="24"/>
          <w:szCs w:val="24"/>
        </w:rPr>
        <w:t xml:space="preserve">certification </w:t>
      </w:r>
      <w:r w:rsidR="00BE2104" w:rsidRPr="00A31D44">
        <w:rPr>
          <w:rFonts w:ascii="Times New Roman" w:hAnsi="Times New Roman"/>
          <w:sz w:val="24"/>
          <w:szCs w:val="24"/>
        </w:rPr>
        <w:t>matche</w:t>
      </w:r>
      <w:r w:rsidR="00A17630" w:rsidRPr="00A31D44">
        <w:rPr>
          <w:rFonts w:ascii="Times New Roman" w:hAnsi="Times New Roman"/>
          <w:sz w:val="24"/>
          <w:szCs w:val="24"/>
        </w:rPr>
        <w:t>s annually.</w:t>
      </w:r>
      <w:r w:rsidR="00BE2104" w:rsidRPr="00A31D44">
        <w:rPr>
          <w:rFonts w:ascii="Times New Roman" w:hAnsi="Times New Roman"/>
          <w:sz w:val="24"/>
          <w:szCs w:val="24"/>
        </w:rPr>
        <w:t xml:space="preserve">  </w:t>
      </w:r>
      <w:r w:rsidR="00110F2B" w:rsidRPr="00A31D44">
        <w:rPr>
          <w:rFonts w:ascii="Times New Roman" w:hAnsi="Times New Roman"/>
          <w:sz w:val="24"/>
          <w:szCs w:val="24"/>
        </w:rPr>
        <w:t xml:space="preserve">Now, </w:t>
      </w:r>
      <w:r w:rsidR="000D5125" w:rsidRPr="00A31D44">
        <w:rPr>
          <w:rFonts w:ascii="Times New Roman" w:hAnsi="Times New Roman"/>
          <w:sz w:val="24"/>
          <w:szCs w:val="24"/>
        </w:rPr>
        <w:t xml:space="preserve">with </w:t>
      </w:r>
      <w:r w:rsidR="007E0F50" w:rsidRPr="00A31D44">
        <w:rPr>
          <w:rFonts w:ascii="Times New Roman" w:hAnsi="Times New Roman"/>
          <w:sz w:val="24"/>
          <w:szCs w:val="24"/>
        </w:rPr>
        <w:t xml:space="preserve">School Year 2011-2012, all </w:t>
      </w:r>
      <w:r w:rsidR="00110F2B" w:rsidRPr="00A31D44">
        <w:rPr>
          <w:rFonts w:ascii="Times New Roman" w:hAnsi="Times New Roman"/>
          <w:sz w:val="24"/>
          <w:szCs w:val="24"/>
        </w:rPr>
        <w:t>eight southeast state</w:t>
      </w:r>
      <w:r w:rsidR="007E0F50" w:rsidRPr="00A31D44">
        <w:rPr>
          <w:rFonts w:ascii="Times New Roman" w:hAnsi="Times New Roman"/>
          <w:sz w:val="24"/>
          <w:szCs w:val="24"/>
        </w:rPr>
        <w:t>s provi</w:t>
      </w:r>
      <w:r w:rsidR="00A17630" w:rsidRPr="00A31D44">
        <w:rPr>
          <w:rFonts w:ascii="Times New Roman" w:hAnsi="Times New Roman"/>
          <w:sz w:val="24"/>
          <w:szCs w:val="24"/>
        </w:rPr>
        <w:t>de direct certification data</w:t>
      </w:r>
      <w:r w:rsidR="007E0F50" w:rsidRPr="00A31D44">
        <w:rPr>
          <w:rFonts w:ascii="Times New Roman" w:hAnsi="Times New Roman"/>
          <w:sz w:val="24"/>
          <w:szCs w:val="24"/>
        </w:rPr>
        <w:t xml:space="preserve"> monthly</w:t>
      </w:r>
      <w:r w:rsidR="0014599F" w:rsidRPr="00A31D44">
        <w:rPr>
          <w:rFonts w:ascii="Times New Roman" w:hAnsi="Times New Roman"/>
          <w:sz w:val="24"/>
          <w:szCs w:val="24"/>
        </w:rPr>
        <w:t xml:space="preserve"> ensuring </w:t>
      </w:r>
      <w:r w:rsidR="0021290D" w:rsidRPr="00A31D44">
        <w:rPr>
          <w:rFonts w:ascii="Times New Roman" w:hAnsi="Times New Roman"/>
          <w:sz w:val="24"/>
          <w:szCs w:val="24"/>
        </w:rPr>
        <w:t xml:space="preserve">all </w:t>
      </w:r>
      <w:r w:rsidR="0047317C" w:rsidRPr="00A31D44">
        <w:rPr>
          <w:rFonts w:ascii="Times New Roman" w:hAnsi="Times New Roman"/>
          <w:sz w:val="24"/>
          <w:szCs w:val="24"/>
        </w:rPr>
        <w:t xml:space="preserve">eligible </w:t>
      </w:r>
      <w:r w:rsidR="0014599F" w:rsidRPr="00A31D44">
        <w:rPr>
          <w:rFonts w:ascii="Times New Roman" w:hAnsi="Times New Roman"/>
          <w:sz w:val="24"/>
          <w:szCs w:val="24"/>
        </w:rPr>
        <w:t xml:space="preserve">SNAP children receive free </w:t>
      </w:r>
      <w:r w:rsidR="0094767E" w:rsidRPr="00A31D44">
        <w:rPr>
          <w:rFonts w:ascii="Times New Roman" w:hAnsi="Times New Roman"/>
          <w:sz w:val="24"/>
          <w:szCs w:val="24"/>
        </w:rPr>
        <w:t xml:space="preserve">breakfast and </w:t>
      </w:r>
      <w:r w:rsidR="0014599F" w:rsidRPr="00A31D44">
        <w:rPr>
          <w:rFonts w:ascii="Times New Roman" w:hAnsi="Times New Roman"/>
          <w:sz w:val="24"/>
          <w:szCs w:val="24"/>
        </w:rPr>
        <w:t xml:space="preserve">lunch </w:t>
      </w:r>
      <w:r w:rsidR="0021290D" w:rsidRPr="00A31D44">
        <w:rPr>
          <w:rFonts w:ascii="Times New Roman" w:hAnsi="Times New Roman"/>
          <w:sz w:val="24"/>
          <w:szCs w:val="24"/>
        </w:rPr>
        <w:t>sooner</w:t>
      </w:r>
      <w:r w:rsidR="000D5125" w:rsidRPr="00A31D44">
        <w:rPr>
          <w:rFonts w:ascii="Times New Roman" w:hAnsi="Times New Roman"/>
          <w:sz w:val="24"/>
          <w:szCs w:val="24"/>
        </w:rPr>
        <w:t xml:space="preserve">; </w:t>
      </w:r>
      <w:r w:rsidR="00110F2B" w:rsidRPr="00A31D44">
        <w:rPr>
          <w:rFonts w:ascii="Times New Roman" w:hAnsi="Times New Roman"/>
          <w:sz w:val="24"/>
          <w:szCs w:val="24"/>
        </w:rPr>
        <w:t>and</w:t>
      </w:r>
      <w:r w:rsidR="000D5125" w:rsidRPr="00A31D44">
        <w:rPr>
          <w:rFonts w:ascii="Times New Roman" w:hAnsi="Times New Roman"/>
          <w:sz w:val="24"/>
          <w:szCs w:val="24"/>
        </w:rPr>
        <w:t>,</w:t>
      </w:r>
      <w:r w:rsidR="00110F2B" w:rsidRPr="00A31D44">
        <w:rPr>
          <w:rFonts w:ascii="Times New Roman" w:hAnsi="Times New Roman"/>
          <w:sz w:val="24"/>
          <w:szCs w:val="24"/>
        </w:rPr>
        <w:t xml:space="preserve"> </w:t>
      </w:r>
      <w:r w:rsidR="0014599F" w:rsidRPr="00A31D44">
        <w:rPr>
          <w:rFonts w:ascii="Times New Roman" w:hAnsi="Times New Roman"/>
          <w:sz w:val="24"/>
          <w:szCs w:val="24"/>
        </w:rPr>
        <w:t xml:space="preserve">North Carolina </w:t>
      </w:r>
      <w:r w:rsidR="00110F2B" w:rsidRPr="00A31D44">
        <w:rPr>
          <w:rFonts w:ascii="Times New Roman" w:hAnsi="Times New Roman"/>
          <w:sz w:val="24"/>
          <w:szCs w:val="24"/>
        </w:rPr>
        <w:t xml:space="preserve">currently </w:t>
      </w:r>
      <w:r w:rsidR="0014599F" w:rsidRPr="00A31D44">
        <w:rPr>
          <w:rFonts w:ascii="Times New Roman" w:hAnsi="Times New Roman"/>
          <w:sz w:val="24"/>
          <w:szCs w:val="24"/>
        </w:rPr>
        <w:t>provides</w:t>
      </w:r>
      <w:r w:rsidR="007E0F50" w:rsidRPr="00A31D44">
        <w:rPr>
          <w:rFonts w:ascii="Times New Roman" w:hAnsi="Times New Roman"/>
          <w:sz w:val="24"/>
          <w:szCs w:val="24"/>
        </w:rPr>
        <w:t xml:space="preserve"> daily updates to school districts.</w:t>
      </w:r>
      <w:r w:rsidR="00C97463" w:rsidRPr="00A31D44">
        <w:rPr>
          <w:rFonts w:ascii="Times New Roman" w:hAnsi="Times New Roman"/>
          <w:sz w:val="24"/>
          <w:szCs w:val="24"/>
        </w:rPr>
        <w:t xml:space="preserve">  </w:t>
      </w:r>
    </w:p>
    <w:p w:rsidR="001C0066" w:rsidRPr="00A31D44" w:rsidRDefault="001C0066" w:rsidP="00A77C04">
      <w:pPr>
        <w:contextualSpacing/>
        <w:rPr>
          <w:rFonts w:ascii="Times New Roman" w:hAnsi="Times New Roman"/>
          <w:sz w:val="24"/>
          <w:szCs w:val="24"/>
        </w:rPr>
      </w:pPr>
    </w:p>
    <w:p w:rsidR="00764885" w:rsidRPr="00A31D44" w:rsidRDefault="00764885" w:rsidP="00A77C04">
      <w:pPr>
        <w:contextualSpacing/>
        <w:rPr>
          <w:rFonts w:ascii="Times New Roman" w:hAnsi="Times New Roman"/>
          <w:sz w:val="24"/>
          <w:szCs w:val="24"/>
        </w:rPr>
      </w:pPr>
      <w:r w:rsidRPr="00A31D44">
        <w:rPr>
          <w:rFonts w:ascii="Times New Roman" w:hAnsi="Times New Roman"/>
          <w:sz w:val="24"/>
          <w:szCs w:val="24"/>
        </w:rPr>
        <w:t>The Food and Nutrition Service has the unique responsibility of authori</w:t>
      </w:r>
      <w:r w:rsidR="00701758" w:rsidRPr="00A31D44">
        <w:rPr>
          <w:rFonts w:ascii="Times New Roman" w:hAnsi="Times New Roman"/>
          <w:sz w:val="24"/>
          <w:szCs w:val="24"/>
        </w:rPr>
        <w:t xml:space="preserve">zing and ensuring compliance of </w:t>
      </w:r>
      <w:r w:rsidRPr="00A31D44">
        <w:rPr>
          <w:rFonts w:ascii="Times New Roman" w:hAnsi="Times New Roman"/>
          <w:sz w:val="24"/>
          <w:szCs w:val="24"/>
        </w:rPr>
        <w:t xml:space="preserve">all </w:t>
      </w:r>
      <w:r w:rsidR="00701758" w:rsidRPr="00A31D44">
        <w:rPr>
          <w:rFonts w:ascii="Times New Roman" w:hAnsi="Times New Roman"/>
          <w:sz w:val="24"/>
          <w:szCs w:val="24"/>
        </w:rPr>
        <w:t>grocery retailers</w:t>
      </w:r>
      <w:r w:rsidRPr="00A31D44">
        <w:rPr>
          <w:rFonts w:ascii="Times New Roman" w:hAnsi="Times New Roman"/>
          <w:sz w:val="24"/>
          <w:szCs w:val="24"/>
        </w:rPr>
        <w:t xml:space="preserve"> (approximately 230,000 in FY 2011) </w:t>
      </w:r>
      <w:r w:rsidR="00701758" w:rsidRPr="00A31D44">
        <w:rPr>
          <w:rFonts w:ascii="Times New Roman" w:hAnsi="Times New Roman"/>
          <w:sz w:val="24"/>
          <w:szCs w:val="24"/>
        </w:rPr>
        <w:t xml:space="preserve">who </w:t>
      </w:r>
      <w:r w:rsidRPr="00A31D44">
        <w:rPr>
          <w:rFonts w:ascii="Times New Roman" w:hAnsi="Times New Roman"/>
          <w:sz w:val="24"/>
          <w:szCs w:val="24"/>
        </w:rPr>
        <w:t>redeem SNAP benefits to 45 million participa</w:t>
      </w:r>
      <w:r w:rsidR="00701758" w:rsidRPr="00A31D44">
        <w:rPr>
          <w:rFonts w:ascii="Times New Roman" w:hAnsi="Times New Roman"/>
          <w:sz w:val="24"/>
          <w:szCs w:val="24"/>
        </w:rPr>
        <w:t>n</w:t>
      </w:r>
      <w:r w:rsidRPr="00A31D44">
        <w:rPr>
          <w:rFonts w:ascii="Times New Roman" w:hAnsi="Times New Roman"/>
          <w:sz w:val="24"/>
          <w:szCs w:val="24"/>
        </w:rPr>
        <w:t>t</w:t>
      </w:r>
      <w:r w:rsidR="00701758" w:rsidRPr="00A31D44">
        <w:rPr>
          <w:rFonts w:ascii="Times New Roman" w:hAnsi="Times New Roman"/>
          <w:sz w:val="24"/>
          <w:szCs w:val="24"/>
        </w:rPr>
        <w:t>s</w:t>
      </w:r>
      <w:r w:rsidRPr="00A31D44">
        <w:rPr>
          <w:rFonts w:ascii="Times New Roman" w:hAnsi="Times New Roman"/>
          <w:sz w:val="24"/>
          <w:szCs w:val="24"/>
        </w:rPr>
        <w:t xml:space="preserve">.  The processes used to manage these </w:t>
      </w:r>
      <w:r w:rsidR="00701758" w:rsidRPr="00A31D44">
        <w:rPr>
          <w:rFonts w:ascii="Times New Roman" w:hAnsi="Times New Roman"/>
          <w:sz w:val="24"/>
          <w:szCs w:val="24"/>
        </w:rPr>
        <w:t xml:space="preserve">retailers </w:t>
      </w:r>
      <w:r w:rsidRPr="00A31D44">
        <w:rPr>
          <w:rFonts w:ascii="Times New Roman" w:hAnsi="Times New Roman"/>
          <w:sz w:val="24"/>
          <w:szCs w:val="24"/>
        </w:rPr>
        <w:t xml:space="preserve">had been in place for more than 20 years without significant organizational or operational change.  </w:t>
      </w:r>
      <w:r w:rsidR="00217A7E" w:rsidRPr="00A31D44">
        <w:rPr>
          <w:rFonts w:ascii="Times New Roman" w:hAnsi="Times New Roman"/>
          <w:sz w:val="24"/>
          <w:szCs w:val="24"/>
        </w:rPr>
        <w:t xml:space="preserve">To address this matter, </w:t>
      </w:r>
      <w:r w:rsidR="00701758" w:rsidRPr="00A31D44">
        <w:rPr>
          <w:rFonts w:ascii="Times New Roman" w:hAnsi="Times New Roman"/>
          <w:sz w:val="24"/>
          <w:szCs w:val="24"/>
        </w:rPr>
        <w:t xml:space="preserve">Mr. Arnette </w:t>
      </w:r>
      <w:r w:rsidR="00745574" w:rsidRPr="00A31D44">
        <w:rPr>
          <w:rFonts w:ascii="Times New Roman" w:hAnsi="Times New Roman"/>
          <w:sz w:val="24"/>
          <w:szCs w:val="24"/>
        </w:rPr>
        <w:t xml:space="preserve">initiated a southeast </w:t>
      </w:r>
      <w:r w:rsidR="00701758" w:rsidRPr="00A31D44">
        <w:rPr>
          <w:rFonts w:ascii="Times New Roman" w:hAnsi="Times New Roman"/>
          <w:sz w:val="24"/>
          <w:szCs w:val="24"/>
        </w:rPr>
        <w:t xml:space="preserve">pilot for Retailer Operations </w:t>
      </w:r>
      <w:r w:rsidR="000D5125" w:rsidRPr="00A31D44">
        <w:rPr>
          <w:rFonts w:ascii="Times New Roman" w:hAnsi="Times New Roman"/>
          <w:sz w:val="24"/>
          <w:szCs w:val="24"/>
        </w:rPr>
        <w:t xml:space="preserve">moving </w:t>
      </w:r>
      <w:r w:rsidR="00745574" w:rsidRPr="00A31D44">
        <w:rPr>
          <w:rFonts w:ascii="Times New Roman" w:hAnsi="Times New Roman"/>
          <w:sz w:val="24"/>
          <w:szCs w:val="24"/>
        </w:rPr>
        <w:t xml:space="preserve">processes </w:t>
      </w:r>
      <w:r w:rsidR="00701758" w:rsidRPr="00A31D44">
        <w:rPr>
          <w:rFonts w:ascii="Times New Roman" w:hAnsi="Times New Roman"/>
          <w:sz w:val="24"/>
          <w:szCs w:val="24"/>
        </w:rPr>
        <w:t>from a territorial to regional “shared” model</w:t>
      </w:r>
      <w:r w:rsidR="00745574" w:rsidRPr="00A31D44">
        <w:rPr>
          <w:rFonts w:ascii="Times New Roman" w:hAnsi="Times New Roman"/>
          <w:sz w:val="24"/>
          <w:szCs w:val="24"/>
        </w:rPr>
        <w:t xml:space="preserve"> while</w:t>
      </w:r>
      <w:r w:rsidR="00701758" w:rsidRPr="00A31D44">
        <w:rPr>
          <w:rFonts w:ascii="Times New Roman" w:hAnsi="Times New Roman"/>
          <w:sz w:val="24"/>
          <w:szCs w:val="24"/>
        </w:rPr>
        <w:t xml:space="preserve"> maintaining excellent customer service.</w:t>
      </w:r>
      <w:r w:rsidR="00BE1219">
        <w:rPr>
          <w:rFonts w:ascii="Times New Roman" w:hAnsi="Times New Roman"/>
          <w:sz w:val="24"/>
          <w:szCs w:val="24"/>
        </w:rPr>
        <w:t xml:space="preserve">  </w:t>
      </w:r>
      <w:r w:rsidR="00701758" w:rsidRPr="00A31D44">
        <w:rPr>
          <w:rFonts w:ascii="Times New Roman" w:hAnsi="Times New Roman"/>
          <w:sz w:val="24"/>
          <w:szCs w:val="24"/>
        </w:rPr>
        <w:t>He realigned operation</w:t>
      </w:r>
      <w:r w:rsidR="00745574" w:rsidRPr="00A31D44">
        <w:rPr>
          <w:rFonts w:ascii="Times New Roman" w:hAnsi="Times New Roman"/>
          <w:sz w:val="24"/>
          <w:szCs w:val="24"/>
        </w:rPr>
        <w:t>s</w:t>
      </w:r>
      <w:r w:rsidR="00701758" w:rsidRPr="00A31D44">
        <w:rPr>
          <w:rFonts w:ascii="Times New Roman" w:hAnsi="Times New Roman"/>
          <w:sz w:val="24"/>
          <w:szCs w:val="24"/>
        </w:rPr>
        <w:t xml:space="preserve">/processes and integrated staff into several centralized hubs where </w:t>
      </w:r>
      <w:r w:rsidR="00745574" w:rsidRPr="00A31D44">
        <w:rPr>
          <w:rFonts w:ascii="Times New Roman" w:hAnsi="Times New Roman"/>
          <w:sz w:val="24"/>
          <w:szCs w:val="24"/>
        </w:rPr>
        <w:t>they</w:t>
      </w:r>
      <w:r w:rsidR="00701758" w:rsidRPr="00A31D44">
        <w:rPr>
          <w:rFonts w:ascii="Times New Roman" w:hAnsi="Times New Roman"/>
          <w:sz w:val="24"/>
          <w:szCs w:val="24"/>
        </w:rPr>
        <w:t xml:space="preserve"> specialize in providing </w:t>
      </w:r>
      <w:r w:rsidR="00745574" w:rsidRPr="00A31D44">
        <w:rPr>
          <w:rFonts w:ascii="Times New Roman" w:hAnsi="Times New Roman"/>
          <w:sz w:val="24"/>
          <w:szCs w:val="24"/>
        </w:rPr>
        <w:t xml:space="preserve">detailed </w:t>
      </w:r>
      <w:r w:rsidR="00701758" w:rsidRPr="00A31D44">
        <w:rPr>
          <w:rFonts w:ascii="Times New Roman" w:hAnsi="Times New Roman"/>
          <w:sz w:val="24"/>
          <w:szCs w:val="24"/>
        </w:rPr>
        <w:t xml:space="preserve">services to food retailers.  </w:t>
      </w:r>
      <w:r w:rsidR="00745574" w:rsidRPr="00A31D44">
        <w:rPr>
          <w:rFonts w:ascii="Times New Roman" w:hAnsi="Times New Roman"/>
          <w:sz w:val="24"/>
          <w:szCs w:val="24"/>
        </w:rPr>
        <w:t xml:space="preserve">Due to </w:t>
      </w:r>
      <w:r w:rsidR="00701758" w:rsidRPr="00A31D44">
        <w:rPr>
          <w:rFonts w:ascii="Times New Roman" w:hAnsi="Times New Roman"/>
          <w:sz w:val="24"/>
          <w:szCs w:val="24"/>
        </w:rPr>
        <w:t xml:space="preserve">specialization, </w:t>
      </w:r>
      <w:r w:rsidR="00745574" w:rsidRPr="00A31D44">
        <w:rPr>
          <w:rFonts w:ascii="Times New Roman" w:hAnsi="Times New Roman"/>
          <w:sz w:val="24"/>
          <w:szCs w:val="24"/>
        </w:rPr>
        <w:t>employees’</w:t>
      </w:r>
      <w:r w:rsidR="00701758" w:rsidRPr="00A31D44">
        <w:rPr>
          <w:rFonts w:ascii="Times New Roman" w:hAnsi="Times New Roman"/>
          <w:sz w:val="24"/>
          <w:szCs w:val="24"/>
        </w:rPr>
        <w:t xml:space="preserve"> ability to authorize, reauthorize or process </w:t>
      </w:r>
      <w:r w:rsidR="00745574" w:rsidRPr="00A31D44">
        <w:rPr>
          <w:rFonts w:ascii="Times New Roman" w:hAnsi="Times New Roman"/>
          <w:sz w:val="24"/>
          <w:szCs w:val="24"/>
        </w:rPr>
        <w:t xml:space="preserve">store </w:t>
      </w:r>
      <w:r w:rsidR="00701758" w:rsidRPr="00A31D44">
        <w:rPr>
          <w:rFonts w:ascii="Times New Roman" w:hAnsi="Times New Roman"/>
          <w:sz w:val="24"/>
          <w:szCs w:val="24"/>
        </w:rPr>
        <w:t xml:space="preserve">investigations has </w:t>
      </w:r>
      <w:r w:rsidR="000D5125" w:rsidRPr="00A31D44">
        <w:rPr>
          <w:rFonts w:ascii="Times New Roman" w:hAnsi="Times New Roman"/>
          <w:sz w:val="24"/>
          <w:szCs w:val="24"/>
        </w:rPr>
        <w:t xml:space="preserve">dramatically </w:t>
      </w:r>
      <w:r w:rsidR="00745574" w:rsidRPr="00A31D44">
        <w:rPr>
          <w:rFonts w:ascii="Times New Roman" w:hAnsi="Times New Roman"/>
          <w:sz w:val="24"/>
          <w:szCs w:val="24"/>
        </w:rPr>
        <w:t>improved and captured</w:t>
      </w:r>
      <w:r w:rsidR="00701758" w:rsidRPr="00A31D44">
        <w:rPr>
          <w:rFonts w:ascii="Times New Roman" w:hAnsi="Times New Roman"/>
          <w:sz w:val="24"/>
          <w:szCs w:val="24"/>
        </w:rPr>
        <w:t xml:space="preserve"> staff years</w:t>
      </w:r>
      <w:r w:rsidR="00D57220" w:rsidRPr="00A31D44">
        <w:rPr>
          <w:rFonts w:ascii="Times New Roman" w:hAnsi="Times New Roman"/>
          <w:sz w:val="24"/>
          <w:szCs w:val="24"/>
        </w:rPr>
        <w:t xml:space="preserve"> for other program operations</w:t>
      </w:r>
      <w:r w:rsidR="00701758" w:rsidRPr="00A31D44">
        <w:rPr>
          <w:rFonts w:ascii="Times New Roman" w:hAnsi="Times New Roman"/>
          <w:sz w:val="24"/>
          <w:szCs w:val="24"/>
        </w:rPr>
        <w:t xml:space="preserve">.  For example, </w:t>
      </w:r>
      <w:r w:rsidR="00745574" w:rsidRPr="00A31D44">
        <w:rPr>
          <w:rFonts w:ascii="Times New Roman" w:hAnsi="Times New Roman"/>
          <w:sz w:val="24"/>
          <w:szCs w:val="24"/>
        </w:rPr>
        <w:t xml:space="preserve">in FY 2008 </w:t>
      </w:r>
      <w:r w:rsidR="00701758" w:rsidRPr="00A31D44">
        <w:rPr>
          <w:rFonts w:ascii="Times New Roman" w:hAnsi="Times New Roman"/>
          <w:sz w:val="24"/>
          <w:szCs w:val="24"/>
        </w:rPr>
        <w:t>the Southeast Region</w:t>
      </w:r>
      <w:r w:rsidR="0058571D" w:rsidRPr="00A31D44">
        <w:rPr>
          <w:rFonts w:ascii="Times New Roman" w:hAnsi="Times New Roman"/>
          <w:sz w:val="24"/>
          <w:szCs w:val="24"/>
        </w:rPr>
        <w:t xml:space="preserve">’s average </w:t>
      </w:r>
      <w:r w:rsidR="0047317C" w:rsidRPr="00A31D44">
        <w:rPr>
          <w:rFonts w:ascii="Times New Roman" w:hAnsi="Times New Roman"/>
          <w:sz w:val="24"/>
          <w:szCs w:val="24"/>
        </w:rPr>
        <w:t xml:space="preserve">number </w:t>
      </w:r>
      <w:r w:rsidR="00701758" w:rsidRPr="00A31D44">
        <w:rPr>
          <w:rFonts w:ascii="Times New Roman" w:hAnsi="Times New Roman"/>
          <w:sz w:val="24"/>
          <w:szCs w:val="24"/>
        </w:rPr>
        <w:t xml:space="preserve">of completed retail store authorizations increased to 530 actions annually per staff year as compared to the national average of 377 </w:t>
      </w:r>
      <w:r w:rsidR="0047317C" w:rsidRPr="00A31D44">
        <w:rPr>
          <w:rFonts w:ascii="Times New Roman" w:hAnsi="Times New Roman"/>
          <w:sz w:val="24"/>
          <w:szCs w:val="24"/>
        </w:rPr>
        <w:t xml:space="preserve">actions </w:t>
      </w:r>
      <w:r w:rsidR="00701758" w:rsidRPr="00A31D44">
        <w:rPr>
          <w:rFonts w:ascii="Times New Roman" w:hAnsi="Times New Roman"/>
          <w:sz w:val="24"/>
          <w:szCs w:val="24"/>
        </w:rPr>
        <w:t xml:space="preserve">per staff year.  In FY 2011, staff now average more than 900 authorization actions.  </w:t>
      </w:r>
      <w:r w:rsidR="0058571D" w:rsidRPr="00A31D44">
        <w:rPr>
          <w:rFonts w:ascii="Times New Roman" w:hAnsi="Times New Roman"/>
          <w:sz w:val="24"/>
          <w:szCs w:val="24"/>
        </w:rPr>
        <w:t xml:space="preserve">As a result, </w:t>
      </w:r>
      <w:r w:rsidR="00701758" w:rsidRPr="00A31D44">
        <w:rPr>
          <w:rFonts w:ascii="Times New Roman" w:hAnsi="Times New Roman"/>
          <w:sz w:val="24"/>
          <w:szCs w:val="24"/>
        </w:rPr>
        <w:t xml:space="preserve">Mr. </w:t>
      </w:r>
      <w:proofErr w:type="spellStart"/>
      <w:r w:rsidR="00701758" w:rsidRPr="00A31D44">
        <w:rPr>
          <w:rFonts w:ascii="Times New Roman" w:hAnsi="Times New Roman"/>
          <w:sz w:val="24"/>
          <w:szCs w:val="24"/>
        </w:rPr>
        <w:t>Arnette’s</w:t>
      </w:r>
      <w:proofErr w:type="spellEnd"/>
      <w:r w:rsidR="00701758" w:rsidRPr="00A31D44">
        <w:rPr>
          <w:rFonts w:ascii="Times New Roman" w:hAnsi="Times New Roman"/>
          <w:sz w:val="24"/>
          <w:szCs w:val="24"/>
        </w:rPr>
        <w:t xml:space="preserve"> </w:t>
      </w:r>
      <w:r w:rsidRPr="00A31D44">
        <w:rPr>
          <w:rFonts w:ascii="Times New Roman" w:hAnsi="Times New Roman"/>
          <w:sz w:val="24"/>
          <w:szCs w:val="24"/>
        </w:rPr>
        <w:t>vision and business case shaped a framework that envelop</w:t>
      </w:r>
      <w:r w:rsidR="00701758" w:rsidRPr="00A31D44">
        <w:rPr>
          <w:rFonts w:ascii="Times New Roman" w:hAnsi="Times New Roman"/>
          <w:sz w:val="24"/>
          <w:szCs w:val="24"/>
        </w:rPr>
        <w:t>ed</w:t>
      </w:r>
      <w:r w:rsidRPr="00A31D44">
        <w:rPr>
          <w:rFonts w:ascii="Times New Roman" w:hAnsi="Times New Roman"/>
          <w:sz w:val="24"/>
          <w:szCs w:val="24"/>
        </w:rPr>
        <w:t xml:space="preserve"> the organizational structure, aligned operational tasks and eliminated duplication within and across </w:t>
      </w:r>
      <w:r w:rsidR="00701758" w:rsidRPr="00A31D44">
        <w:rPr>
          <w:rFonts w:ascii="Times New Roman" w:hAnsi="Times New Roman"/>
          <w:sz w:val="24"/>
          <w:szCs w:val="24"/>
        </w:rPr>
        <w:t>r</w:t>
      </w:r>
      <w:r w:rsidRPr="00A31D44">
        <w:rPr>
          <w:rFonts w:ascii="Times New Roman" w:hAnsi="Times New Roman"/>
          <w:sz w:val="24"/>
          <w:szCs w:val="24"/>
        </w:rPr>
        <w:t>egions</w:t>
      </w:r>
      <w:r w:rsidR="0058571D" w:rsidRPr="00A31D44">
        <w:rPr>
          <w:rFonts w:ascii="Times New Roman" w:hAnsi="Times New Roman"/>
          <w:sz w:val="24"/>
          <w:szCs w:val="24"/>
        </w:rPr>
        <w:t xml:space="preserve"> leading to </w:t>
      </w:r>
      <w:r w:rsidR="0047317C" w:rsidRPr="00A31D44">
        <w:rPr>
          <w:rFonts w:ascii="Times New Roman" w:hAnsi="Times New Roman"/>
          <w:sz w:val="24"/>
          <w:szCs w:val="24"/>
        </w:rPr>
        <w:t xml:space="preserve">the Southeast Region </w:t>
      </w:r>
      <w:r w:rsidRPr="00A31D44">
        <w:rPr>
          <w:rFonts w:ascii="Times New Roman" w:hAnsi="Times New Roman"/>
          <w:sz w:val="24"/>
          <w:szCs w:val="24"/>
        </w:rPr>
        <w:t xml:space="preserve">pilot </w:t>
      </w:r>
      <w:r w:rsidR="0058571D" w:rsidRPr="00A31D44">
        <w:rPr>
          <w:rFonts w:ascii="Times New Roman" w:hAnsi="Times New Roman"/>
          <w:sz w:val="24"/>
          <w:szCs w:val="24"/>
        </w:rPr>
        <w:t>being</w:t>
      </w:r>
      <w:r w:rsidRPr="00A31D44">
        <w:rPr>
          <w:rFonts w:ascii="Times New Roman" w:hAnsi="Times New Roman"/>
          <w:sz w:val="24"/>
          <w:szCs w:val="24"/>
        </w:rPr>
        <w:t xml:space="preserve"> implemented nationally in all seven FNS regions. </w:t>
      </w:r>
    </w:p>
    <w:p w:rsidR="00764885" w:rsidRPr="00A31D44" w:rsidRDefault="00764885" w:rsidP="00A77C04">
      <w:pPr>
        <w:contextualSpacing/>
        <w:rPr>
          <w:rFonts w:ascii="Times New Roman" w:hAnsi="Times New Roman"/>
          <w:sz w:val="24"/>
          <w:szCs w:val="24"/>
        </w:rPr>
      </w:pPr>
    </w:p>
    <w:p w:rsidR="0023416A" w:rsidRDefault="0023416A" w:rsidP="00A77C04">
      <w:pPr>
        <w:contextualSpacing/>
        <w:rPr>
          <w:rFonts w:ascii="Times New Roman" w:hAnsi="Times New Roman"/>
          <w:sz w:val="24"/>
          <w:szCs w:val="24"/>
        </w:rPr>
      </w:pPr>
      <w:r w:rsidRPr="00A31D44">
        <w:rPr>
          <w:rFonts w:ascii="Times New Roman" w:hAnsi="Times New Roman"/>
          <w:sz w:val="24"/>
          <w:szCs w:val="24"/>
        </w:rPr>
        <w:t>Mr. Arnette is well versed on the alarming statistics showing decreasing levels of wellness and the indications that today’s children are the first generation to likely have shorter life</w:t>
      </w:r>
      <w:r w:rsidR="002267B1">
        <w:rPr>
          <w:rFonts w:ascii="Times New Roman" w:hAnsi="Times New Roman"/>
          <w:sz w:val="24"/>
          <w:szCs w:val="24"/>
        </w:rPr>
        <w:t>-</w:t>
      </w:r>
      <w:r w:rsidRPr="00A31D44">
        <w:rPr>
          <w:rFonts w:ascii="Times New Roman" w:hAnsi="Times New Roman"/>
          <w:sz w:val="24"/>
          <w:szCs w:val="24"/>
        </w:rPr>
        <w:t>spans than their parents.  To help address this issue, in FY 2009 he partnered with the Mississippi Department of Human Services to co-host a Nutrition Summit on state obesity concerns. This unprecedented effort brought together public and private entities which identified old and new state initiatives and potential resources to ameliorate Mississippi’s serious adult and childhood obesity health issue.  Additionally, to promote a better understanding of FNS programs and their ability to positively support the state’s wellness matters, Mr. Arnette challenged all to consider ways to leverage FNS programs.  Subsequently, the Mississippi Department of Education requested the Region’s assistance in developing criteria for proposed legislation to promote healthy schools and reduce childhood obesity.</w:t>
      </w:r>
      <w:r w:rsidR="00BE1219">
        <w:rPr>
          <w:rFonts w:ascii="Times New Roman" w:hAnsi="Times New Roman"/>
          <w:sz w:val="24"/>
          <w:szCs w:val="24"/>
        </w:rPr>
        <w:t xml:space="preserve">  </w:t>
      </w:r>
      <w:r w:rsidRPr="00A31D44">
        <w:rPr>
          <w:rFonts w:ascii="Times New Roman" w:hAnsi="Times New Roman"/>
          <w:sz w:val="24"/>
          <w:szCs w:val="24"/>
        </w:rPr>
        <w:t>Therefore, effective July 1, 2010, Mississippi passed two laws that provide financial incentives to newly approved HUSSC schools and training for school administrators, teachers and food service staff on healthy school environments.  To further highlight the need for childhood physical activity and good nutrition, he brokered a partnership between the FNS and the 666,000 member United States Tennis Association (USTA) to promote the nation’s Food Guide Pyramid and the Food and Nutrition Service’s “Eat Smart, Play Hard” campaign.</w:t>
      </w:r>
    </w:p>
    <w:p w:rsidR="00DF7EF4" w:rsidRPr="00A31D44" w:rsidRDefault="00DF7EF4" w:rsidP="00A77C04">
      <w:pPr>
        <w:contextualSpacing/>
        <w:rPr>
          <w:rFonts w:ascii="Times New Roman" w:hAnsi="Times New Roman"/>
          <w:sz w:val="24"/>
          <w:szCs w:val="24"/>
        </w:rPr>
      </w:pPr>
    </w:p>
    <w:p w:rsidR="00DF7EF4" w:rsidRPr="003E76B7" w:rsidRDefault="00DF7EF4" w:rsidP="00A77C04">
      <w:pPr>
        <w:contextualSpacing/>
        <w:rPr>
          <w:rFonts w:ascii="Times New Roman" w:hAnsi="Times New Roman"/>
          <w:color w:val="C0504D"/>
          <w:sz w:val="24"/>
          <w:szCs w:val="24"/>
        </w:rPr>
      </w:pPr>
      <w:r w:rsidRPr="00A31D44">
        <w:rPr>
          <w:rFonts w:ascii="Times New Roman" w:hAnsi="Times New Roman"/>
          <w:sz w:val="24"/>
          <w:szCs w:val="24"/>
        </w:rPr>
        <w:t>Starting in FY 2005, this Executive actively promoted the Administration’s Healthier US School Challenge (HUSSC) initiative established to recognize schools that create healthy school environments by promoting good nutrition and physical activity.  The initiative was later adopted as part of the First Lady’s “Let’s Move” campaign</w:t>
      </w:r>
      <w:r w:rsidRPr="00A77C04">
        <w:rPr>
          <w:rFonts w:ascii="Times New Roman" w:hAnsi="Times New Roman"/>
          <w:sz w:val="24"/>
          <w:szCs w:val="24"/>
        </w:rPr>
        <w:t xml:space="preserve">.  Mr. Arnette personally engaged with State </w:t>
      </w:r>
      <w:r w:rsidRPr="00A77C04">
        <w:rPr>
          <w:rFonts w:ascii="Times New Roman" w:hAnsi="Times New Roman"/>
          <w:sz w:val="24"/>
          <w:szCs w:val="24"/>
        </w:rPr>
        <w:lastRenderedPageBreak/>
        <w:t>Superintendents of Education in each state in his region to garner their support for this important initiative.</w:t>
      </w:r>
      <w:r w:rsidRPr="008F4F79">
        <w:rPr>
          <w:rFonts w:ascii="Times New Roman" w:hAnsi="Times New Roman"/>
          <w:sz w:val="24"/>
          <w:szCs w:val="24"/>
        </w:rPr>
        <w:t xml:space="preserve">  Tremendous results followed.  Mr. </w:t>
      </w:r>
      <w:proofErr w:type="spellStart"/>
      <w:r w:rsidRPr="008F4F79">
        <w:rPr>
          <w:rFonts w:ascii="Times New Roman" w:hAnsi="Times New Roman"/>
          <w:sz w:val="24"/>
          <w:szCs w:val="24"/>
        </w:rPr>
        <w:t>Arnette’s</w:t>
      </w:r>
      <w:proofErr w:type="spellEnd"/>
      <w:r w:rsidRPr="008F4F79">
        <w:rPr>
          <w:rFonts w:ascii="Times New Roman" w:hAnsi="Times New Roman"/>
          <w:sz w:val="24"/>
          <w:szCs w:val="24"/>
        </w:rPr>
        <w:t xml:space="preserve"> frontward actions were the catalyst behind the southeast having the first recognized HUSSC schools in the nation.  In the program’s maiden year, he led the nation by delivering 49 certified Gold Healthier US Schools and has continued to lead the nation in the number of certified Healthier US Schools.  In FY 2011, the southeast approved 247 new HUSSC schools bringing the region’s total to 388 schools; over 23% of the HUSSC schools certified nationally.</w:t>
      </w:r>
      <w:r w:rsidR="00A77C04">
        <w:rPr>
          <w:rFonts w:ascii="Times New Roman" w:hAnsi="Times New Roman"/>
          <w:sz w:val="24"/>
          <w:szCs w:val="24"/>
        </w:rPr>
        <w:t xml:space="preserve">  </w:t>
      </w:r>
      <w:r w:rsidRPr="00A77C04">
        <w:rPr>
          <w:rFonts w:ascii="Times New Roman" w:hAnsi="Times New Roman"/>
          <w:sz w:val="24"/>
          <w:szCs w:val="24"/>
        </w:rPr>
        <w:t>Through his efforts to influence changes in both the food service and wellness activities in schools, more than 200,000 southeast children benefit daily by having access to healthier food at school with increased levels of physical activity</w:t>
      </w:r>
      <w:r w:rsidRPr="00A77C04">
        <w:rPr>
          <w:rFonts w:ascii="Times New Roman" w:hAnsi="Times New Roman"/>
          <w:color w:val="C0504D"/>
          <w:sz w:val="24"/>
          <w:szCs w:val="24"/>
        </w:rPr>
        <w:t>.</w:t>
      </w:r>
      <w:r w:rsidRPr="003E76B7">
        <w:rPr>
          <w:rFonts w:ascii="Times New Roman" w:hAnsi="Times New Roman"/>
          <w:color w:val="C0504D"/>
          <w:sz w:val="24"/>
          <w:szCs w:val="24"/>
        </w:rPr>
        <w:t xml:space="preserve"> </w:t>
      </w:r>
    </w:p>
    <w:p w:rsidR="006C71E0" w:rsidRPr="00A31D44" w:rsidRDefault="006C71E0" w:rsidP="00A77C04">
      <w:pPr>
        <w:contextualSpacing/>
        <w:rPr>
          <w:rFonts w:ascii="Times New Roman" w:hAnsi="Times New Roman"/>
          <w:sz w:val="24"/>
          <w:szCs w:val="24"/>
        </w:rPr>
      </w:pPr>
    </w:p>
    <w:p w:rsidR="0023416A" w:rsidRPr="00A31D44" w:rsidRDefault="0023416A" w:rsidP="00A77C04">
      <w:pPr>
        <w:contextualSpacing/>
        <w:rPr>
          <w:rFonts w:ascii="Times New Roman" w:hAnsi="Times New Roman"/>
          <w:sz w:val="24"/>
          <w:szCs w:val="24"/>
        </w:rPr>
      </w:pPr>
      <w:r w:rsidRPr="00A31D44">
        <w:rPr>
          <w:rFonts w:ascii="Times New Roman" w:hAnsi="Times New Roman"/>
          <w:sz w:val="24"/>
          <w:szCs w:val="24"/>
        </w:rPr>
        <w:t>Mr. Arnette consistently achieved over 99% efficiency while administering and managing his financial resources.  He ensured compliance with all appropriate laws, circulars and regulations.  In FY 2009, he incorporated new review procedures to verify that Women, Infants and Children (WIC) accounts were accurately reconciled at the fiscal year closing.  The region’s new procedures identified problems in more than one southeast WIC state agency and led FNS to recover $1.3 million from the South Carolina WIC Program and $3.5 million from the Florida WIC Program in FY 2009.  The Florida WIC debt was the largest established and collected in the history of FNS.  The Region’s review procedures were integrated into the national Financial Management Review Guide now used by all regions.</w:t>
      </w:r>
    </w:p>
    <w:p w:rsidR="0023416A" w:rsidRPr="00A31D44" w:rsidRDefault="0023416A" w:rsidP="0023416A">
      <w:pPr>
        <w:contextualSpacing/>
        <w:jc w:val="both"/>
        <w:rPr>
          <w:rFonts w:ascii="Times New Roman" w:hAnsi="Times New Roman"/>
          <w:sz w:val="24"/>
          <w:szCs w:val="24"/>
        </w:rPr>
      </w:pPr>
    </w:p>
    <w:p w:rsidR="0023416A" w:rsidRPr="00A31D44" w:rsidRDefault="0023416A" w:rsidP="001C0066">
      <w:pPr>
        <w:contextualSpacing/>
        <w:jc w:val="both"/>
        <w:rPr>
          <w:rFonts w:ascii="Times New Roman" w:hAnsi="Times New Roman"/>
          <w:sz w:val="24"/>
          <w:szCs w:val="24"/>
          <w:u w:val="single"/>
        </w:rPr>
      </w:pPr>
    </w:p>
    <w:p w:rsidR="0023416A" w:rsidRPr="00A31D44" w:rsidRDefault="0023416A" w:rsidP="001C0066">
      <w:pPr>
        <w:contextualSpacing/>
        <w:jc w:val="both"/>
        <w:rPr>
          <w:rFonts w:ascii="Times New Roman" w:hAnsi="Times New Roman"/>
          <w:sz w:val="24"/>
          <w:szCs w:val="24"/>
          <w:u w:val="single"/>
        </w:rPr>
      </w:pPr>
    </w:p>
    <w:p w:rsidR="0023416A" w:rsidRPr="00A31D44" w:rsidRDefault="0023416A" w:rsidP="001C0066">
      <w:pPr>
        <w:contextualSpacing/>
        <w:jc w:val="both"/>
        <w:rPr>
          <w:rFonts w:ascii="Times New Roman" w:hAnsi="Times New Roman"/>
          <w:sz w:val="24"/>
          <w:szCs w:val="24"/>
          <w:u w:val="single"/>
        </w:rPr>
      </w:pPr>
    </w:p>
    <w:p w:rsidR="0023416A" w:rsidRPr="00A31D44" w:rsidRDefault="0023416A" w:rsidP="001C0066">
      <w:pPr>
        <w:contextualSpacing/>
        <w:jc w:val="both"/>
        <w:rPr>
          <w:rFonts w:ascii="Times New Roman" w:hAnsi="Times New Roman"/>
          <w:sz w:val="24"/>
          <w:szCs w:val="24"/>
          <w:u w:val="single"/>
        </w:rPr>
      </w:pPr>
    </w:p>
    <w:p w:rsidR="0023416A" w:rsidRPr="00A31D44" w:rsidRDefault="0023416A" w:rsidP="001C0066">
      <w:pPr>
        <w:contextualSpacing/>
        <w:jc w:val="both"/>
        <w:rPr>
          <w:rFonts w:ascii="Times New Roman" w:hAnsi="Times New Roman"/>
          <w:sz w:val="24"/>
          <w:szCs w:val="24"/>
          <w:u w:val="single"/>
        </w:rPr>
      </w:pPr>
    </w:p>
    <w:p w:rsidR="0023416A" w:rsidRPr="00A31D44" w:rsidRDefault="0023416A" w:rsidP="001C0066">
      <w:pPr>
        <w:contextualSpacing/>
        <w:jc w:val="both"/>
        <w:rPr>
          <w:rFonts w:ascii="Times New Roman" w:hAnsi="Times New Roman"/>
          <w:sz w:val="24"/>
          <w:szCs w:val="24"/>
          <w:u w:val="single"/>
        </w:rPr>
      </w:pPr>
    </w:p>
    <w:p w:rsidR="0023416A" w:rsidRPr="00A31D44" w:rsidRDefault="0023416A" w:rsidP="001C0066">
      <w:pPr>
        <w:contextualSpacing/>
        <w:jc w:val="both"/>
        <w:rPr>
          <w:rFonts w:ascii="Times New Roman" w:hAnsi="Times New Roman"/>
          <w:sz w:val="24"/>
          <w:szCs w:val="24"/>
          <w:u w:val="single"/>
        </w:rPr>
      </w:pPr>
    </w:p>
    <w:sectPr w:rsidR="0023416A" w:rsidRPr="00A31D44" w:rsidSect="00A31D44">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EED" w:rsidRDefault="00C01EED" w:rsidP="00A31D44">
      <w:pPr>
        <w:spacing w:after="0"/>
      </w:pPr>
      <w:r>
        <w:separator/>
      </w:r>
    </w:p>
  </w:endnote>
  <w:endnote w:type="continuationSeparator" w:id="0">
    <w:p w:rsidR="00C01EED" w:rsidRDefault="00C01EED" w:rsidP="00A31D4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EED" w:rsidRDefault="00C01EED" w:rsidP="00A31D44">
      <w:pPr>
        <w:spacing w:after="0"/>
      </w:pPr>
      <w:r>
        <w:separator/>
      </w:r>
    </w:p>
  </w:footnote>
  <w:footnote w:type="continuationSeparator" w:id="0">
    <w:p w:rsidR="00C01EED" w:rsidRDefault="00C01EED" w:rsidP="00A31D4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D44" w:rsidRDefault="00A31D44" w:rsidP="00A31D44">
    <w:pPr>
      <w:pStyle w:val="Header"/>
      <w:pBdr>
        <w:bottom w:val="thickThinSmallGap" w:sz="24" w:space="1" w:color="622423"/>
      </w:pBdr>
      <w:jc w:val="center"/>
      <w:rPr>
        <w:rFonts w:ascii="Cambria" w:eastAsia="Times New Roman" w:hAnsi="Cambria"/>
        <w:sz w:val="32"/>
        <w:szCs w:val="32"/>
      </w:rPr>
    </w:pPr>
    <w:r w:rsidRPr="00A31D44">
      <w:rPr>
        <w:rFonts w:ascii="Times New Roman" w:hAnsi="Times New Roman"/>
        <w:b/>
        <w:sz w:val="24"/>
        <w:szCs w:val="24"/>
      </w:rPr>
      <w:t xml:space="preserve">ROGER </w:t>
    </w:r>
    <w:r w:rsidR="00A77C04">
      <w:rPr>
        <w:rFonts w:ascii="Times New Roman" w:hAnsi="Times New Roman"/>
        <w:b/>
        <w:sz w:val="24"/>
        <w:szCs w:val="24"/>
      </w:rPr>
      <w:t xml:space="preserve">W. JONES </w:t>
    </w:r>
    <w:r w:rsidRPr="00A31D44">
      <w:rPr>
        <w:rFonts w:ascii="Times New Roman" w:hAnsi="Times New Roman"/>
        <w:b/>
        <w:sz w:val="24"/>
        <w:szCs w:val="24"/>
      </w:rPr>
      <w:t>AWARD NOMINEE - DONALD E. ARNETTE</w:t>
    </w:r>
  </w:p>
  <w:p w:rsidR="00A31D44" w:rsidRDefault="00A31D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75D96"/>
    <w:multiLevelType w:val="hybridMultilevel"/>
    <w:tmpl w:val="0EC6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866B3"/>
    <w:rsid w:val="000040CC"/>
    <w:rsid w:val="0000678E"/>
    <w:rsid w:val="000071D2"/>
    <w:rsid w:val="00011825"/>
    <w:rsid w:val="000326C1"/>
    <w:rsid w:val="00060552"/>
    <w:rsid w:val="00073EBB"/>
    <w:rsid w:val="00087E69"/>
    <w:rsid w:val="00096191"/>
    <w:rsid w:val="000B5A6E"/>
    <w:rsid w:val="000D4E61"/>
    <w:rsid w:val="000D5125"/>
    <w:rsid w:val="000E5922"/>
    <w:rsid w:val="000E698C"/>
    <w:rsid w:val="00103210"/>
    <w:rsid w:val="001064CC"/>
    <w:rsid w:val="00110F2B"/>
    <w:rsid w:val="0011738C"/>
    <w:rsid w:val="00133462"/>
    <w:rsid w:val="0014599F"/>
    <w:rsid w:val="001627ED"/>
    <w:rsid w:val="00162C78"/>
    <w:rsid w:val="00176627"/>
    <w:rsid w:val="00183D7E"/>
    <w:rsid w:val="001C0066"/>
    <w:rsid w:val="001D5CEE"/>
    <w:rsid w:val="001D651B"/>
    <w:rsid w:val="00201EB8"/>
    <w:rsid w:val="002055F3"/>
    <w:rsid w:val="0021290D"/>
    <w:rsid w:val="00217A7E"/>
    <w:rsid w:val="00221B45"/>
    <w:rsid w:val="002267B1"/>
    <w:rsid w:val="0023416A"/>
    <w:rsid w:val="002379BD"/>
    <w:rsid w:val="002C0010"/>
    <w:rsid w:val="002C0345"/>
    <w:rsid w:val="002C1C92"/>
    <w:rsid w:val="002C3153"/>
    <w:rsid w:val="002D3D76"/>
    <w:rsid w:val="002D3D87"/>
    <w:rsid w:val="002E3317"/>
    <w:rsid w:val="002E4675"/>
    <w:rsid w:val="002F569C"/>
    <w:rsid w:val="003031A1"/>
    <w:rsid w:val="00354AC5"/>
    <w:rsid w:val="00382711"/>
    <w:rsid w:val="00383DF8"/>
    <w:rsid w:val="003A2491"/>
    <w:rsid w:val="003B0D20"/>
    <w:rsid w:val="003B71BA"/>
    <w:rsid w:val="003C3493"/>
    <w:rsid w:val="003E76B7"/>
    <w:rsid w:val="003F2F27"/>
    <w:rsid w:val="003F66A6"/>
    <w:rsid w:val="00407CE4"/>
    <w:rsid w:val="004232CF"/>
    <w:rsid w:val="00431BF0"/>
    <w:rsid w:val="004415D5"/>
    <w:rsid w:val="00454629"/>
    <w:rsid w:val="0045519A"/>
    <w:rsid w:val="004558FA"/>
    <w:rsid w:val="0046359F"/>
    <w:rsid w:val="0047317C"/>
    <w:rsid w:val="004866B3"/>
    <w:rsid w:val="004A1FFC"/>
    <w:rsid w:val="004A78AC"/>
    <w:rsid w:val="004E0BC2"/>
    <w:rsid w:val="004F2D05"/>
    <w:rsid w:val="00517058"/>
    <w:rsid w:val="00552B51"/>
    <w:rsid w:val="0058571D"/>
    <w:rsid w:val="006113E5"/>
    <w:rsid w:val="006232A5"/>
    <w:rsid w:val="00634250"/>
    <w:rsid w:val="00671275"/>
    <w:rsid w:val="0067228C"/>
    <w:rsid w:val="0068022B"/>
    <w:rsid w:val="00695937"/>
    <w:rsid w:val="006C71E0"/>
    <w:rsid w:val="006F5FF0"/>
    <w:rsid w:val="00701758"/>
    <w:rsid w:val="00714017"/>
    <w:rsid w:val="00745574"/>
    <w:rsid w:val="007570A9"/>
    <w:rsid w:val="007619D5"/>
    <w:rsid w:val="00764885"/>
    <w:rsid w:val="00765949"/>
    <w:rsid w:val="00776168"/>
    <w:rsid w:val="00781C6A"/>
    <w:rsid w:val="00793034"/>
    <w:rsid w:val="007A0253"/>
    <w:rsid w:val="007E0F50"/>
    <w:rsid w:val="00815087"/>
    <w:rsid w:val="0082054A"/>
    <w:rsid w:val="00867675"/>
    <w:rsid w:val="008C4981"/>
    <w:rsid w:val="008E2198"/>
    <w:rsid w:val="008F45C7"/>
    <w:rsid w:val="008F4F79"/>
    <w:rsid w:val="0094767E"/>
    <w:rsid w:val="0099083B"/>
    <w:rsid w:val="009A74B9"/>
    <w:rsid w:val="009E34D3"/>
    <w:rsid w:val="00A17630"/>
    <w:rsid w:val="00A31D44"/>
    <w:rsid w:val="00A531B7"/>
    <w:rsid w:val="00A77C04"/>
    <w:rsid w:val="00A80A91"/>
    <w:rsid w:val="00AC3F15"/>
    <w:rsid w:val="00AD1E40"/>
    <w:rsid w:val="00B01ED6"/>
    <w:rsid w:val="00B25CCE"/>
    <w:rsid w:val="00B5080F"/>
    <w:rsid w:val="00BB23C0"/>
    <w:rsid w:val="00BC30DB"/>
    <w:rsid w:val="00BE1219"/>
    <w:rsid w:val="00BE2104"/>
    <w:rsid w:val="00BF062C"/>
    <w:rsid w:val="00C01EED"/>
    <w:rsid w:val="00C43F22"/>
    <w:rsid w:val="00C46345"/>
    <w:rsid w:val="00C51889"/>
    <w:rsid w:val="00C9694B"/>
    <w:rsid w:val="00C97463"/>
    <w:rsid w:val="00CA6649"/>
    <w:rsid w:val="00CB474F"/>
    <w:rsid w:val="00CE5C2C"/>
    <w:rsid w:val="00CF37F5"/>
    <w:rsid w:val="00D57220"/>
    <w:rsid w:val="00DB5190"/>
    <w:rsid w:val="00DD44D4"/>
    <w:rsid w:val="00DF7EF4"/>
    <w:rsid w:val="00E04A20"/>
    <w:rsid w:val="00E853D4"/>
    <w:rsid w:val="00E87E23"/>
    <w:rsid w:val="00EB5E23"/>
    <w:rsid w:val="00EB7D5B"/>
    <w:rsid w:val="00ED21E2"/>
    <w:rsid w:val="00ED651E"/>
    <w:rsid w:val="00EE32CD"/>
    <w:rsid w:val="00EE4561"/>
    <w:rsid w:val="00EF099B"/>
    <w:rsid w:val="00F1066E"/>
    <w:rsid w:val="00F43B9C"/>
    <w:rsid w:val="00F57341"/>
    <w:rsid w:val="00F74EF4"/>
    <w:rsid w:val="00FC7B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6A6"/>
    <w:pPr>
      <w:spacing w:after="200"/>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D44"/>
    <w:pPr>
      <w:tabs>
        <w:tab w:val="center" w:pos="4680"/>
        <w:tab w:val="right" w:pos="9360"/>
      </w:tabs>
    </w:pPr>
  </w:style>
  <w:style w:type="character" w:customStyle="1" w:styleId="HeaderChar">
    <w:name w:val="Header Char"/>
    <w:basedOn w:val="DefaultParagraphFont"/>
    <w:link w:val="Header"/>
    <w:uiPriority w:val="99"/>
    <w:rsid w:val="00A31D44"/>
    <w:rPr>
      <w:sz w:val="22"/>
    </w:rPr>
  </w:style>
  <w:style w:type="paragraph" w:styleId="Footer">
    <w:name w:val="footer"/>
    <w:basedOn w:val="Normal"/>
    <w:link w:val="FooterChar"/>
    <w:uiPriority w:val="99"/>
    <w:semiHidden/>
    <w:unhideWhenUsed/>
    <w:rsid w:val="00A31D44"/>
    <w:pPr>
      <w:tabs>
        <w:tab w:val="center" w:pos="4680"/>
        <w:tab w:val="right" w:pos="9360"/>
      </w:tabs>
    </w:pPr>
  </w:style>
  <w:style w:type="character" w:customStyle="1" w:styleId="FooterChar">
    <w:name w:val="Footer Char"/>
    <w:basedOn w:val="DefaultParagraphFont"/>
    <w:link w:val="Footer"/>
    <w:uiPriority w:val="99"/>
    <w:semiHidden/>
    <w:rsid w:val="00A31D44"/>
    <w:rPr>
      <w:sz w:val="22"/>
    </w:rPr>
  </w:style>
  <w:style w:type="paragraph" w:styleId="BalloonText">
    <w:name w:val="Balloon Text"/>
    <w:basedOn w:val="Normal"/>
    <w:link w:val="BalloonTextChar"/>
    <w:uiPriority w:val="99"/>
    <w:semiHidden/>
    <w:unhideWhenUsed/>
    <w:rsid w:val="00A31D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D44"/>
    <w:rPr>
      <w:rFonts w:ascii="Tahoma" w:hAnsi="Tahoma" w:cs="Tahoma"/>
      <w:sz w:val="16"/>
      <w:szCs w:val="16"/>
    </w:rPr>
  </w:style>
  <w:style w:type="character" w:styleId="CommentReference">
    <w:name w:val="annotation reference"/>
    <w:basedOn w:val="DefaultParagraphFont"/>
    <w:uiPriority w:val="99"/>
    <w:semiHidden/>
    <w:unhideWhenUsed/>
    <w:rsid w:val="002C3153"/>
    <w:rPr>
      <w:sz w:val="16"/>
      <w:szCs w:val="16"/>
    </w:rPr>
  </w:style>
  <w:style w:type="paragraph" w:styleId="CommentText">
    <w:name w:val="annotation text"/>
    <w:basedOn w:val="Normal"/>
    <w:link w:val="CommentTextChar"/>
    <w:uiPriority w:val="99"/>
    <w:semiHidden/>
    <w:unhideWhenUsed/>
    <w:rsid w:val="002C3153"/>
    <w:rPr>
      <w:sz w:val="20"/>
    </w:rPr>
  </w:style>
  <w:style w:type="character" w:customStyle="1" w:styleId="CommentTextChar">
    <w:name w:val="Comment Text Char"/>
    <w:basedOn w:val="DefaultParagraphFont"/>
    <w:link w:val="CommentText"/>
    <w:uiPriority w:val="99"/>
    <w:semiHidden/>
    <w:rsid w:val="002C3153"/>
  </w:style>
  <w:style w:type="paragraph" w:styleId="CommentSubject">
    <w:name w:val="annotation subject"/>
    <w:basedOn w:val="CommentText"/>
    <w:next w:val="CommentText"/>
    <w:link w:val="CommentSubjectChar"/>
    <w:uiPriority w:val="99"/>
    <w:semiHidden/>
    <w:unhideWhenUsed/>
    <w:rsid w:val="002C3153"/>
    <w:rPr>
      <w:b/>
      <w:bCs/>
    </w:rPr>
  </w:style>
  <w:style w:type="character" w:customStyle="1" w:styleId="CommentSubjectChar">
    <w:name w:val="Comment Subject Char"/>
    <w:basedOn w:val="CommentTextChar"/>
    <w:link w:val="CommentSubject"/>
    <w:uiPriority w:val="99"/>
    <w:semiHidden/>
    <w:rsid w:val="002C3153"/>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7B259-E611-469E-BE41-BF718F91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ROGER AWARD NOMINEE - DONALD E. ARNETTE</vt:lpstr>
    </vt:vector>
  </TitlesOfParts>
  <Company>Microsoft</Company>
  <LinksUpToDate>false</LinksUpToDate>
  <CharactersWithSpaces>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ROGER AWARD NOMINEE - DONALD E. ARNETTE</dc:title>
  <dc:subject/>
  <dc:creator>Arnette, Don - FNS</dc:creator>
  <cp:keywords/>
  <cp:lastModifiedBy>USDA</cp:lastModifiedBy>
  <cp:revision>2</cp:revision>
  <cp:lastPrinted>2012-04-03T20:46:00Z</cp:lastPrinted>
  <dcterms:created xsi:type="dcterms:W3CDTF">2012-04-06T15:12:00Z</dcterms:created>
  <dcterms:modified xsi:type="dcterms:W3CDTF">2012-04-06T15:12:00Z</dcterms:modified>
</cp:coreProperties>
</file>